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154D24"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310056">
      <w:pPr>
        <w:jc w:val="right"/>
      </w:pPr>
    </w:p>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589F5B7E" w14:textId="40099539" w:rsidR="0034788A" w:rsidRPr="004654B7" w:rsidRDefault="00BE56A7" w:rsidP="004654B7">
      <w:pPr>
        <w:jc w:val="center"/>
        <w:rPr>
          <w:rFonts w:ascii="Lucida Handwriting" w:hAnsi="Lucida Handwriting"/>
          <w:b/>
        </w:rPr>
      </w:pPr>
      <w:r w:rsidRPr="000226A4">
        <w:rPr>
          <w:rFonts w:ascii="Lucida Handwriting" w:hAnsi="Lucida Handwriting"/>
          <w:b/>
        </w:rPr>
        <w:t xml:space="preserve">For the week of </w:t>
      </w:r>
      <w:r w:rsidR="003E095E">
        <w:rPr>
          <w:rFonts w:ascii="Lucida Handwriting" w:hAnsi="Lucida Handwriting"/>
          <w:b/>
        </w:rPr>
        <w:t xml:space="preserve">April </w:t>
      </w:r>
      <w:r w:rsidR="00A855B4">
        <w:rPr>
          <w:rFonts w:ascii="Lucida Handwriting" w:hAnsi="Lucida Handwriting"/>
          <w:b/>
        </w:rPr>
        <w:t>9th</w:t>
      </w:r>
      <w:r w:rsidR="003E095E">
        <w:rPr>
          <w:rFonts w:ascii="Lucida Handwriting" w:hAnsi="Lucida Handwriting"/>
          <w:b/>
        </w:rPr>
        <w:t xml:space="preserve"> – April </w:t>
      </w:r>
      <w:r w:rsidR="00A855B4">
        <w:rPr>
          <w:rFonts w:ascii="Lucida Handwriting" w:hAnsi="Lucida Handwriting"/>
          <w:b/>
        </w:rPr>
        <w:t>13</w:t>
      </w:r>
      <w:r w:rsidR="00A855B4" w:rsidRPr="00A855B4">
        <w:rPr>
          <w:rFonts w:ascii="Lucida Handwriting" w:hAnsi="Lucida Handwriting"/>
          <w:b/>
          <w:vertAlign w:val="superscript"/>
        </w:rPr>
        <w:t>th</w:t>
      </w:r>
      <w:r w:rsidR="00A855B4">
        <w:rPr>
          <w:rFonts w:ascii="Lucida Handwriting" w:hAnsi="Lucida Handwriting"/>
          <w:b/>
        </w:rPr>
        <w:t xml:space="preserve"> </w:t>
      </w:r>
      <w:r w:rsidR="003E095E">
        <w:rPr>
          <w:rFonts w:ascii="Lucida Handwriting" w:hAnsi="Lucida Handwriting"/>
          <w:b/>
        </w:rPr>
        <w:t xml:space="preserve"> </w:t>
      </w:r>
      <w:r w:rsidR="004E7F7C">
        <w:rPr>
          <w:rFonts w:ascii="Lucida Handwriting" w:hAnsi="Lucida Handwriting"/>
          <w:b/>
        </w:rPr>
        <w:t xml:space="preserve"> </w:t>
      </w:r>
      <w:r w:rsidR="008B2F15">
        <w:rPr>
          <w:rFonts w:ascii="Lucida Handwriting" w:hAnsi="Lucida Handwriting"/>
          <w:b/>
        </w:rPr>
        <w:t xml:space="preserve"> </w:t>
      </w:r>
      <w:r w:rsidR="00176886">
        <w:rPr>
          <w:rFonts w:ascii="Lucida Handwriting" w:hAnsi="Lucida Handwriting"/>
          <w:b/>
        </w:rPr>
        <w:t xml:space="preserve"> </w:t>
      </w:r>
    </w:p>
    <w:p w14:paraId="2E73C4B1" w14:textId="77777777" w:rsidR="003E095E" w:rsidRDefault="003E095E" w:rsidP="00C76BB5">
      <w:pPr>
        <w:jc w:val="center"/>
        <w:rPr>
          <w:rFonts w:ascii="Chalkboard Bold" w:hAnsi="Chalkboard Bold"/>
          <w:b/>
          <w:sz w:val="28"/>
          <w:u w:val="single"/>
        </w:rPr>
      </w:pPr>
    </w:p>
    <w:p w14:paraId="0232DD34" w14:textId="77777777" w:rsidR="00A855B4" w:rsidRDefault="00A855B4" w:rsidP="00A855B4">
      <w:pPr>
        <w:jc w:val="center"/>
        <w:rPr>
          <w:rFonts w:ascii="Chalkboard" w:hAnsi="Chalkboard"/>
          <w:b/>
          <w:sz w:val="28"/>
          <w:u w:val="single"/>
        </w:rPr>
      </w:pPr>
      <w:r>
        <w:rPr>
          <w:rFonts w:ascii="Chalkboard" w:hAnsi="Chalkboard"/>
          <w:noProof/>
        </w:rPr>
        <w:drawing>
          <wp:inline distT="0" distB="0" distL="0" distR="0" wp14:anchorId="62DE15E6" wp14:editId="7CFAF4B7">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745CD813" w14:textId="77777777" w:rsidR="00A855B4" w:rsidRDefault="00A855B4" w:rsidP="00A855B4">
      <w:pPr>
        <w:jc w:val="center"/>
        <w:rPr>
          <w:rFonts w:ascii="Chalkboard" w:hAnsi="Chalkboard"/>
          <w:b/>
          <w:sz w:val="28"/>
          <w:u w:val="single"/>
        </w:rPr>
      </w:pPr>
    </w:p>
    <w:p w14:paraId="28DA35FC" w14:textId="3FF275BB" w:rsidR="00A855B4" w:rsidRPr="00FF716E" w:rsidRDefault="00A855B4" w:rsidP="00A855B4">
      <w:pPr>
        <w:pStyle w:val="ListParagraph"/>
        <w:numPr>
          <w:ilvl w:val="0"/>
          <w:numId w:val="3"/>
        </w:numPr>
        <w:rPr>
          <w:rFonts w:ascii="Chalkboard" w:hAnsi="Chalkboard"/>
          <w:b/>
          <w:sz w:val="28"/>
          <w:u w:val="single"/>
        </w:rPr>
      </w:pPr>
      <w:r>
        <w:rPr>
          <w:rFonts w:ascii="Chalkboard" w:hAnsi="Chalkboard"/>
          <w:szCs w:val="24"/>
        </w:rPr>
        <w:t xml:space="preserve">We can read and write words using or, ore and oar </w:t>
      </w:r>
    </w:p>
    <w:p w14:paraId="5655D04C" w14:textId="0A5717A8" w:rsidR="00A855B4" w:rsidRPr="00FF716E" w:rsidRDefault="00A855B4" w:rsidP="00A855B4">
      <w:pPr>
        <w:pStyle w:val="ListParagraph"/>
        <w:numPr>
          <w:ilvl w:val="0"/>
          <w:numId w:val="3"/>
        </w:numPr>
        <w:rPr>
          <w:rFonts w:ascii="Chalkboard" w:hAnsi="Chalkboard"/>
          <w:b/>
          <w:sz w:val="28"/>
          <w:u w:val="single"/>
        </w:rPr>
      </w:pPr>
      <w:r>
        <w:rPr>
          <w:rFonts w:ascii="Chalkboard" w:hAnsi="Chalkboard"/>
          <w:szCs w:val="24"/>
        </w:rPr>
        <w:t>We can identify problems in a story</w:t>
      </w:r>
    </w:p>
    <w:p w14:paraId="3524E5F3" w14:textId="2B817043" w:rsidR="00A855B4" w:rsidRPr="00FF716E" w:rsidRDefault="00A855B4" w:rsidP="00A855B4">
      <w:pPr>
        <w:pStyle w:val="ListParagraph"/>
        <w:numPr>
          <w:ilvl w:val="0"/>
          <w:numId w:val="3"/>
        </w:numPr>
        <w:rPr>
          <w:rFonts w:ascii="Chalkboard" w:hAnsi="Chalkboard"/>
          <w:b/>
          <w:sz w:val="28"/>
          <w:u w:val="single"/>
        </w:rPr>
      </w:pPr>
      <w:r>
        <w:rPr>
          <w:rFonts w:ascii="Chalkboard" w:hAnsi="Chalkboard"/>
          <w:szCs w:val="24"/>
        </w:rPr>
        <w:t xml:space="preserve">We can add three numbers together. </w:t>
      </w:r>
    </w:p>
    <w:p w14:paraId="63967C28" w14:textId="576B178D" w:rsidR="00A855B4" w:rsidRPr="00A855B4" w:rsidRDefault="00A855B4" w:rsidP="00A855B4">
      <w:pPr>
        <w:pStyle w:val="ListParagraph"/>
        <w:numPr>
          <w:ilvl w:val="0"/>
          <w:numId w:val="3"/>
        </w:numPr>
        <w:rPr>
          <w:rFonts w:ascii="Chalkboard" w:hAnsi="Chalkboard"/>
          <w:b/>
          <w:sz w:val="28"/>
          <w:u w:val="single"/>
        </w:rPr>
      </w:pPr>
      <w:r>
        <w:rPr>
          <w:rFonts w:ascii="Chalkboard" w:hAnsi="Chalkboard"/>
          <w:szCs w:val="24"/>
        </w:rPr>
        <w:t xml:space="preserve">We can identify differences between needs and wants. </w:t>
      </w:r>
      <w:r w:rsidRPr="00A855B4">
        <w:rPr>
          <w:rFonts w:ascii="Chalkboard" w:hAnsi="Chalkboard"/>
          <w:szCs w:val="24"/>
        </w:rPr>
        <w:t xml:space="preserve"> </w:t>
      </w:r>
    </w:p>
    <w:p w14:paraId="1F26056A" w14:textId="77777777" w:rsidR="00A855B4" w:rsidRDefault="00A855B4" w:rsidP="00A855B4">
      <w:pPr>
        <w:rPr>
          <w:rFonts w:ascii="Chalkboard" w:hAnsi="Chalkboard"/>
          <w:b/>
          <w:sz w:val="28"/>
          <w:u w:val="single"/>
        </w:rPr>
      </w:pPr>
    </w:p>
    <w:p w14:paraId="320F691F" w14:textId="38AE8F33" w:rsidR="00A855B4" w:rsidRPr="00A855B4" w:rsidRDefault="00A855B4" w:rsidP="00A855B4">
      <w:pPr>
        <w:ind w:left="360"/>
        <w:rPr>
          <w:rFonts w:ascii="Chalkboard" w:hAnsi="Chalkboard"/>
          <w:szCs w:val="24"/>
        </w:rPr>
      </w:pPr>
      <w:r>
        <w:rPr>
          <w:rFonts w:ascii="Chalkboard" w:hAnsi="Chalkboard"/>
          <w:szCs w:val="24"/>
        </w:rPr>
        <w:t xml:space="preserve">The students were excited to be back in class and able to chat and catch up with each other. The students did a great job reading stories and articulating the problem and the solution in the story. We practiced this as a whole group, in small groups and independently. They really got the hang of it! We shifted gears in Social Studies and started talking about needs and wants. It was interesting to see the </w:t>
      </w:r>
      <w:proofErr w:type="gramStart"/>
      <w:r>
        <w:rPr>
          <w:rFonts w:ascii="Chalkboard" w:hAnsi="Chalkboard"/>
          <w:szCs w:val="24"/>
        </w:rPr>
        <w:t>kids</w:t>
      </w:r>
      <w:proofErr w:type="gramEnd"/>
      <w:r>
        <w:rPr>
          <w:rFonts w:ascii="Chalkboard" w:hAnsi="Chalkboard"/>
          <w:szCs w:val="24"/>
        </w:rPr>
        <w:t xml:space="preserve"> faces when we discussed that </w:t>
      </w:r>
      <w:proofErr w:type="spellStart"/>
      <w:r>
        <w:rPr>
          <w:rFonts w:ascii="Chalkboard" w:hAnsi="Chalkboard"/>
          <w:szCs w:val="24"/>
        </w:rPr>
        <w:t>iPads</w:t>
      </w:r>
      <w:proofErr w:type="spellEnd"/>
      <w:r>
        <w:rPr>
          <w:rFonts w:ascii="Chalkboard" w:hAnsi="Chalkboard"/>
          <w:szCs w:val="24"/>
        </w:rPr>
        <w:t xml:space="preserve"> are not a need. </w:t>
      </w:r>
      <w:r w:rsidRPr="00A855B4">
        <w:rPr>
          <w:rFonts w:ascii="Chalkboard" w:hAnsi="Chalkboard"/>
          <w:szCs w:val="24"/>
        </w:rPr>
        <w:sym w:font="Wingdings" w:char="F04A"/>
      </w:r>
      <w:r>
        <w:rPr>
          <w:rFonts w:ascii="Chalkboard" w:hAnsi="Chalkboard"/>
          <w:szCs w:val="24"/>
        </w:rPr>
        <w:t xml:space="preserve"> The kids are very excited about our field trip on Monday to the Sea Center! </w:t>
      </w:r>
    </w:p>
    <w:p w14:paraId="795C683E" w14:textId="77777777" w:rsidR="00A855B4" w:rsidRPr="00FF716E" w:rsidRDefault="00A855B4" w:rsidP="00A855B4">
      <w:pPr>
        <w:rPr>
          <w:rFonts w:ascii="Chalkboard" w:hAnsi="Chalkboard"/>
          <w:b/>
          <w:sz w:val="28"/>
          <w:u w:val="single"/>
        </w:rPr>
      </w:pPr>
    </w:p>
    <w:p w14:paraId="691812E0" w14:textId="77777777" w:rsidR="00A855B4" w:rsidRPr="00EA3CFC" w:rsidRDefault="00A855B4" w:rsidP="00A855B4">
      <w:pPr>
        <w:jc w:val="center"/>
        <w:rPr>
          <w:rFonts w:ascii="Chalkboard" w:hAnsi="Chalkboard"/>
          <w:b/>
          <w:sz w:val="28"/>
          <w:szCs w:val="28"/>
          <w:u w:val="single"/>
        </w:rPr>
      </w:pPr>
      <w:r w:rsidRPr="00656441">
        <w:rPr>
          <w:rFonts w:ascii="Chalkboard" w:hAnsi="Chalkboard"/>
          <w:b/>
          <w:sz w:val="28"/>
          <w:szCs w:val="28"/>
          <w:u w:val="single"/>
        </w:rPr>
        <w:t>Star of</w:t>
      </w:r>
      <w:r>
        <w:rPr>
          <w:rFonts w:ascii="Chalkboard" w:hAnsi="Chalkboard"/>
          <w:b/>
          <w:sz w:val="28"/>
          <w:szCs w:val="28"/>
          <w:u w:val="single"/>
        </w:rPr>
        <w:t xml:space="preserve"> </w:t>
      </w:r>
      <w:r w:rsidRPr="00656441">
        <w:rPr>
          <w:rFonts w:ascii="Chalkboard" w:hAnsi="Chalkboard"/>
          <w:b/>
          <w:sz w:val="28"/>
          <w:szCs w:val="28"/>
          <w:u w:val="single"/>
        </w:rPr>
        <w:t>the Week</w:t>
      </w:r>
    </w:p>
    <w:p w14:paraId="5B98FB0F" w14:textId="3E524A29" w:rsidR="00A855B4" w:rsidRPr="0048345E" w:rsidRDefault="00A855B4" w:rsidP="00A855B4">
      <w:pPr>
        <w:jc w:val="center"/>
        <w:rPr>
          <w:rFonts w:ascii="Chalkboard" w:hAnsi="Chalkboard"/>
          <w:szCs w:val="24"/>
        </w:rPr>
      </w:pPr>
      <w:r w:rsidRPr="00B261DD">
        <w:rPr>
          <w:rFonts w:ascii="Chalkboard" w:hAnsi="Chalkboard"/>
          <w:szCs w:val="24"/>
        </w:rPr>
        <w:t>Our next star of the week is</w:t>
      </w:r>
      <w:r>
        <w:rPr>
          <w:rFonts w:ascii="Chalkboard" w:hAnsi="Chalkboard"/>
          <w:szCs w:val="24"/>
        </w:rPr>
        <w:t xml:space="preserve"> Aaron.</w:t>
      </w:r>
    </w:p>
    <w:p w14:paraId="16E44691" w14:textId="77777777" w:rsidR="00A855B4" w:rsidRDefault="00A855B4" w:rsidP="00A855B4">
      <w:pPr>
        <w:jc w:val="center"/>
        <w:rPr>
          <w:rFonts w:ascii="Chalkboard" w:hAnsi="Chalkboard"/>
          <w:b/>
          <w:sz w:val="28"/>
          <w:u w:val="single"/>
        </w:rPr>
      </w:pPr>
    </w:p>
    <w:p w14:paraId="4E73F387" w14:textId="77777777" w:rsidR="00A855B4" w:rsidRDefault="00A855B4" w:rsidP="00A855B4">
      <w:pPr>
        <w:jc w:val="center"/>
        <w:rPr>
          <w:rFonts w:ascii="Chalkboard" w:hAnsi="Chalkboard"/>
          <w:b/>
          <w:sz w:val="28"/>
          <w:u w:val="single"/>
        </w:rPr>
      </w:pPr>
      <w:r w:rsidRPr="00D30932">
        <w:rPr>
          <w:rFonts w:ascii="Chalkboard" w:hAnsi="Chalkboard"/>
          <w:b/>
          <w:sz w:val="28"/>
          <w:u w:val="single"/>
        </w:rPr>
        <w:t>Events and Reminders</w:t>
      </w:r>
    </w:p>
    <w:p w14:paraId="5A6EF3EB" w14:textId="75F3E9F2" w:rsidR="00A855B4" w:rsidRDefault="00A855B4" w:rsidP="00A855B4">
      <w:pPr>
        <w:rPr>
          <w:rFonts w:ascii="Chalkboard" w:hAnsi="Chalkboard"/>
          <w:szCs w:val="24"/>
        </w:rPr>
      </w:pPr>
    </w:p>
    <w:p w14:paraId="6D90683E" w14:textId="4C24E815" w:rsidR="00A855B4" w:rsidRDefault="00A855B4" w:rsidP="00A855B4">
      <w:pPr>
        <w:numPr>
          <w:ilvl w:val="0"/>
          <w:numId w:val="1"/>
        </w:numPr>
        <w:rPr>
          <w:rFonts w:ascii="Chalkboard" w:hAnsi="Chalkboard"/>
          <w:szCs w:val="24"/>
        </w:rPr>
      </w:pPr>
      <w:r>
        <w:rPr>
          <w:rFonts w:ascii="Chalkboard" w:hAnsi="Chalkboard"/>
          <w:szCs w:val="24"/>
        </w:rPr>
        <w:t>Monday – Sea Center Field Trip from 9:40-12:20pm</w:t>
      </w:r>
    </w:p>
    <w:p w14:paraId="3EE85076" w14:textId="01896F25" w:rsidR="00A855B4" w:rsidRDefault="00A855B4" w:rsidP="00A855B4">
      <w:pPr>
        <w:numPr>
          <w:ilvl w:val="1"/>
          <w:numId w:val="1"/>
        </w:numPr>
        <w:rPr>
          <w:rFonts w:ascii="Chalkboard" w:hAnsi="Chalkboard"/>
          <w:szCs w:val="24"/>
        </w:rPr>
      </w:pPr>
      <w:r>
        <w:rPr>
          <w:rFonts w:ascii="Chalkboard" w:hAnsi="Chalkboard"/>
          <w:szCs w:val="24"/>
        </w:rPr>
        <w:t>Pease drop off your child’s booster seat</w:t>
      </w:r>
    </w:p>
    <w:p w14:paraId="7D5D5B6D" w14:textId="4E6D3EF4" w:rsidR="00A855B4" w:rsidRDefault="00A855B4" w:rsidP="00A855B4">
      <w:pPr>
        <w:numPr>
          <w:ilvl w:val="1"/>
          <w:numId w:val="1"/>
        </w:numPr>
        <w:rPr>
          <w:rFonts w:ascii="Chalkboard" w:hAnsi="Chalkboard"/>
          <w:szCs w:val="24"/>
        </w:rPr>
      </w:pPr>
      <w:r>
        <w:rPr>
          <w:rFonts w:ascii="Chalkboard" w:hAnsi="Chalkboard"/>
          <w:szCs w:val="24"/>
        </w:rPr>
        <w:t xml:space="preserve">Your child needs to be in full uniform </w:t>
      </w:r>
    </w:p>
    <w:p w14:paraId="57FC059D" w14:textId="500C7CD4" w:rsidR="00A855B4" w:rsidRDefault="00A855B4" w:rsidP="00A855B4">
      <w:pPr>
        <w:numPr>
          <w:ilvl w:val="0"/>
          <w:numId w:val="1"/>
        </w:numPr>
        <w:rPr>
          <w:rFonts w:ascii="Chalkboard" w:hAnsi="Chalkboard"/>
          <w:szCs w:val="24"/>
        </w:rPr>
      </w:pPr>
      <w:r>
        <w:rPr>
          <w:rFonts w:ascii="Chalkboard" w:hAnsi="Chalkboard"/>
          <w:szCs w:val="24"/>
        </w:rPr>
        <w:t xml:space="preserve">Wednesday – Mass – Mass attire </w:t>
      </w:r>
    </w:p>
    <w:p w14:paraId="5C299C90" w14:textId="3410E295" w:rsidR="00154D24" w:rsidRDefault="00154D24" w:rsidP="00A855B4">
      <w:pPr>
        <w:numPr>
          <w:ilvl w:val="0"/>
          <w:numId w:val="1"/>
        </w:numPr>
        <w:rPr>
          <w:rFonts w:ascii="Chalkboard" w:hAnsi="Chalkboard"/>
          <w:szCs w:val="24"/>
        </w:rPr>
      </w:pPr>
      <w:r>
        <w:rPr>
          <w:rFonts w:ascii="Chalkboard" w:hAnsi="Chalkboard"/>
          <w:szCs w:val="24"/>
        </w:rPr>
        <w:t>Wednesday – Amgen Assembly at 1pm</w:t>
      </w:r>
    </w:p>
    <w:p w14:paraId="44F2DCE4" w14:textId="7295B2E3" w:rsidR="00154D24" w:rsidRDefault="00154D24" w:rsidP="00154D24">
      <w:pPr>
        <w:numPr>
          <w:ilvl w:val="1"/>
          <w:numId w:val="1"/>
        </w:numPr>
        <w:rPr>
          <w:rFonts w:ascii="Chalkboard" w:hAnsi="Chalkboard"/>
          <w:szCs w:val="24"/>
        </w:rPr>
      </w:pPr>
      <w:r>
        <w:rPr>
          <w:rFonts w:ascii="Chalkboard" w:hAnsi="Chalkboard"/>
          <w:szCs w:val="24"/>
        </w:rPr>
        <w:t xml:space="preserve">Talking about the bike race and bike safety. </w:t>
      </w:r>
      <w:bookmarkStart w:id="0" w:name="_GoBack"/>
      <w:bookmarkEnd w:id="0"/>
    </w:p>
    <w:p w14:paraId="189CDBE3" w14:textId="7225E001" w:rsidR="00A855B4" w:rsidRDefault="00A855B4" w:rsidP="00A855B4">
      <w:pPr>
        <w:numPr>
          <w:ilvl w:val="0"/>
          <w:numId w:val="1"/>
        </w:numPr>
        <w:rPr>
          <w:rFonts w:ascii="Chalkboard" w:hAnsi="Chalkboard"/>
          <w:szCs w:val="24"/>
        </w:rPr>
      </w:pPr>
      <w:r>
        <w:rPr>
          <w:rFonts w:ascii="Chalkboard" w:hAnsi="Chalkboard"/>
          <w:szCs w:val="24"/>
        </w:rPr>
        <w:t>Friday – EVERY FRIDAY IS SPIRIT SHIRT DAY!!</w:t>
      </w:r>
    </w:p>
    <w:p w14:paraId="0A1DA1F1" w14:textId="0E66CB95" w:rsidR="00A855B4" w:rsidRDefault="00A855B4" w:rsidP="00A855B4">
      <w:pPr>
        <w:numPr>
          <w:ilvl w:val="0"/>
          <w:numId w:val="1"/>
        </w:numPr>
        <w:rPr>
          <w:rFonts w:ascii="Chalkboard" w:hAnsi="Chalkboard"/>
          <w:szCs w:val="24"/>
        </w:rPr>
      </w:pPr>
      <w:r>
        <w:rPr>
          <w:rFonts w:ascii="Chalkboard" w:hAnsi="Chalkboard"/>
          <w:szCs w:val="24"/>
        </w:rPr>
        <w:t>Wednesday, April 25</w:t>
      </w:r>
      <w:r w:rsidRPr="00A855B4">
        <w:rPr>
          <w:rFonts w:ascii="Chalkboard" w:hAnsi="Chalkboard"/>
          <w:szCs w:val="24"/>
          <w:vertAlign w:val="superscript"/>
        </w:rPr>
        <w:t>th</w:t>
      </w:r>
      <w:r>
        <w:rPr>
          <w:rFonts w:ascii="Chalkboard" w:hAnsi="Chalkboard"/>
          <w:szCs w:val="24"/>
        </w:rPr>
        <w:t xml:space="preserve"> – mass </w:t>
      </w:r>
    </w:p>
    <w:p w14:paraId="7A7031DF" w14:textId="77777777" w:rsidR="00A855B4" w:rsidRPr="00A11CCC" w:rsidRDefault="00A855B4" w:rsidP="00A855B4">
      <w:pPr>
        <w:ind w:left="832"/>
        <w:rPr>
          <w:rFonts w:ascii="Chalkboard" w:hAnsi="Chalkboard"/>
          <w:szCs w:val="24"/>
        </w:rPr>
      </w:pPr>
    </w:p>
    <w:p w14:paraId="3D36300C" w14:textId="77777777" w:rsidR="00A855B4" w:rsidRPr="00A11CCC" w:rsidRDefault="00A855B4" w:rsidP="00A855B4">
      <w:pPr>
        <w:rPr>
          <w:rFonts w:ascii="Chalkboard" w:hAnsi="Chalkboard"/>
          <w:szCs w:val="24"/>
        </w:rPr>
      </w:pPr>
      <w:r w:rsidRPr="00C84B46">
        <w:rPr>
          <w:rFonts w:ascii="Chalkboard" w:hAnsi="Chalkboard"/>
          <w:szCs w:val="24"/>
        </w:rPr>
        <w:t xml:space="preserve">Thank you! Erica </w:t>
      </w:r>
      <w:proofErr w:type="spellStart"/>
      <w:r>
        <w:rPr>
          <w:rFonts w:ascii="Chalkboard" w:hAnsi="Chalkboard"/>
          <w:szCs w:val="24"/>
        </w:rPr>
        <w:t>Holtgrewe</w:t>
      </w:r>
      <w:proofErr w:type="spellEnd"/>
    </w:p>
    <w:p w14:paraId="4B20842F" w14:textId="6A8818F8" w:rsidR="00272F48" w:rsidRPr="00CC7CDE" w:rsidRDefault="00272F48" w:rsidP="00A855B4">
      <w:pPr>
        <w:jc w:val="center"/>
        <w:rPr>
          <w:rFonts w:ascii="Chalkboard" w:hAnsi="Chalkboard"/>
          <w:szCs w:val="24"/>
        </w:rPr>
      </w:pPr>
    </w:p>
    <w:sectPr w:rsidR="00272F48" w:rsidRPr="00CC7CDE"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0377F"/>
    <w:rsid w:val="00014E8B"/>
    <w:rsid w:val="0002377E"/>
    <w:rsid w:val="00033F35"/>
    <w:rsid w:val="0004437C"/>
    <w:rsid w:val="000506EE"/>
    <w:rsid w:val="0008702C"/>
    <w:rsid w:val="000955F0"/>
    <w:rsid w:val="000976A4"/>
    <w:rsid w:val="000A7BA7"/>
    <w:rsid w:val="000C05BF"/>
    <w:rsid w:val="000C5B60"/>
    <w:rsid w:val="000D1363"/>
    <w:rsid w:val="000D6733"/>
    <w:rsid w:val="000F32F7"/>
    <w:rsid w:val="00112F72"/>
    <w:rsid w:val="00114619"/>
    <w:rsid w:val="001154F0"/>
    <w:rsid w:val="00142ACA"/>
    <w:rsid w:val="00151D3C"/>
    <w:rsid w:val="00154D24"/>
    <w:rsid w:val="0017499D"/>
    <w:rsid w:val="00176886"/>
    <w:rsid w:val="00177276"/>
    <w:rsid w:val="00181A4E"/>
    <w:rsid w:val="0018564D"/>
    <w:rsid w:val="002257EA"/>
    <w:rsid w:val="0026049D"/>
    <w:rsid w:val="002634BC"/>
    <w:rsid w:val="00272F48"/>
    <w:rsid w:val="002A3764"/>
    <w:rsid w:val="002B34FB"/>
    <w:rsid w:val="002C133D"/>
    <w:rsid w:val="002C37B6"/>
    <w:rsid w:val="002E70FB"/>
    <w:rsid w:val="002E7661"/>
    <w:rsid w:val="002F66FE"/>
    <w:rsid w:val="00310056"/>
    <w:rsid w:val="003160B1"/>
    <w:rsid w:val="00324642"/>
    <w:rsid w:val="00325B6F"/>
    <w:rsid w:val="00325D4A"/>
    <w:rsid w:val="003302CE"/>
    <w:rsid w:val="0034788A"/>
    <w:rsid w:val="0035468F"/>
    <w:rsid w:val="00377CC2"/>
    <w:rsid w:val="003800BE"/>
    <w:rsid w:val="003815FC"/>
    <w:rsid w:val="0038402C"/>
    <w:rsid w:val="00386B55"/>
    <w:rsid w:val="003B5280"/>
    <w:rsid w:val="003C2F31"/>
    <w:rsid w:val="003E095E"/>
    <w:rsid w:val="00416FD4"/>
    <w:rsid w:val="00434096"/>
    <w:rsid w:val="00464BB6"/>
    <w:rsid w:val="004654B7"/>
    <w:rsid w:val="00482B33"/>
    <w:rsid w:val="00490A37"/>
    <w:rsid w:val="004A0D15"/>
    <w:rsid w:val="004A638C"/>
    <w:rsid w:val="004A7D2C"/>
    <w:rsid w:val="004E034E"/>
    <w:rsid w:val="004E3FE7"/>
    <w:rsid w:val="004E7F7C"/>
    <w:rsid w:val="005002A7"/>
    <w:rsid w:val="00512182"/>
    <w:rsid w:val="00514F4B"/>
    <w:rsid w:val="00516B36"/>
    <w:rsid w:val="00533ED2"/>
    <w:rsid w:val="00556D04"/>
    <w:rsid w:val="00561BE0"/>
    <w:rsid w:val="0056609A"/>
    <w:rsid w:val="005A438F"/>
    <w:rsid w:val="005D6702"/>
    <w:rsid w:val="00624B71"/>
    <w:rsid w:val="00631966"/>
    <w:rsid w:val="006360BD"/>
    <w:rsid w:val="00656441"/>
    <w:rsid w:val="00681E12"/>
    <w:rsid w:val="00686C30"/>
    <w:rsid w:val="006D7840"/>
    <w:rsid w:val="006E385B"/>
    <w:rsid w:val="00700D34"/>
    <w:rsid w:val="00726F46"/>
    <w:rsid w:val="00760280"/>
    <w:rsid w:val="007658C0"/>
    <w:rsid w:val="007728BB"/>
    <w:rsid w:val="00791955"/>
    <w:rsid w:val="0079471D"/>
    <w:rsid w:val="007A6FF2"/>
    <w:rsid w:val="007B4BC8"/>
    <w:rsid w:val="007C010E"/>
    <w:rsid w:val="007C1DC2"/>
    <w:rsid w:val="007C6836"/>
    <w:rsid w:val="007E33C1"/>
    <w:rsid w:val="007E582E"/>
    <w:rsid w:val="007F079C"/>
    <w:rsid w:val="00800FDC"/>
    <w:rsid w:val="008174B3"/>
    <w:rsid w:val="008250DB"/>
    <w:rsid w:val="008306DB"/>
    <w:rsid w:val="008333CB"/>
    <w:rsid w:val="00835066"/>
    <w:rsid w:val="00851360"/>
    <w:rsid w:val="00853703"/>
    <w:rsid w:val="0085703B"/>
    <w:rsid w:val="0088560E"/>
    <w:rsid w:val="008926B1"/>
    <w:rsid w:val="00894878"/>
    <w:rsid w:val="008A484A"/>
    <w:rsid w:val="008B2F15"/>
    <w:rsid w:val="008B47A6"/>
    <w:rsid w:val="008D6129"/>
    <w:rsid w:val="008F46E8"/>
    <w:rsid w:val="0090389B"/>
    <w:rsid w:val="00911BB4"/>
    <w:rsid w:val="0092246E"/>
    <w:rsid w:val="00924472"/>
    <w:rsid w:val="00972070"/>
    <w:rsid w:val="00994A17"/>
    <w:rsid w:val="009B2932"/>
    <w:rsid w:val="009C011C"/>
    <w:rsid w:val="009D0DAB"/>
    <w:rsid w:val="009D40EB"/>
    <w:rsid w:val="009E1E9D"/>
    <w:rsid w:val="00A1486A"/>
    <w:rsid w:val="00A50B1D"/>
    <w:rsid w:val="00A66F7D"/>
    <w:rsid w:val="00A855B4"/>
    <w:rsid w:val="00A91A2C"/>
    <w:rsid w:val="00A95045"/>
    <w:rsid w:val="00AA301C"/>
    <w:rsid w:val="00AA3546"/>
    <w:rsid w:val="00AD4D7E"/>
    <w:rsid w:val="00AE2C70"/>
    <w:rsid w:val="00AF4081"/>
    <w:rsid w:val="00B261DD"/>
    <w:rsid w:val="00B44D6B"/>
    <w:rsid w:val="00B44FAF"/>
    <w:rsid w:val="00B468D9"/>
    <w:rsid w:val="00B53D09"/>
    <w:rsid w:val="00B63DBF"/>
    <w:rsid w:val="00B670D1"/>
    <w:rsid w:val="00BB392E"/>
    <w:rsid w:val="00BC0164"/>
    <w:rsid w:val="00BC1594"/>
    <w:rsid w:val="00BC1FA7"/>
    <w:rsid w:val="00BD2833"/>
    <w:rsid w:val="00BD5FCA"/>
    <w:rsid w:val="00BE56A7"/>
    <w:rsid w:val="00C075B4"/>
    <w:rsid w:val="00C07C57"/>
    <w:rsid w:val="00C31774"/>
    <w:rsid w:val="00C43BFD"/>
    <w:rsid w:val="00C53CE5"/>
    <w:rsid w:val="00C5748A"/>
    <w:rsid w:val="00C65143"/>
    <w:rsid w:val="00C74DCA"/>
    <w:rsid w:val="00C76BB5"/>
    <w:rsid w:val="00CA3CAA"/>
    <w:rsid w:val="00CB4C9C"/>
    <w:rsid w:val="00CC7CDE"/>
    <w:rsid w:val="00CD0F8C"/>
    <w:rsid w:val="00CD14BC"/>
    <w:rsid w:val="00D06D16"/>
    <w:rsid w:val="00D15CC4"/>
    <w:rsid w:val="00D30932"/>
    <w:rsid w:val="00D34922"/>
    <w:rsid w:val="00D37A5D"/>
    <w:rsid w:val="00D87D4C"/>
    <w:rsid w:val="00DA4CEE"/>
    <w:rsid w:val="00DB10FF"/>
    <w:rsid w:val="00DB1EC1"/>
    <w:rsid w:val="00DC1000"/>
    <w:rsid w:val="00DE5020"/>
    <w:rsid w:val="00E14BA7"/>
    <w:rsid w:val="00E361D3"/>
    <w:rsid w:val="00E5754D"/>
    <w:rsid w:val="00E70AFB"/>
    <w:rsid w:val="00E773ED"/>
    <w:rsid w:val="00E80372"/>
    <w:rsid w:val="00E90B41"/>
    <w:rsid w:val="00EA3CFC"/>
    <w:rsid w:val="00ED1EB0"/>
    <w:rsid w:val="00EE4BF7"/>
    <w:rsid w:val="00EF5F7E"/>
    <w:rsid w:val="00F00FEE"/>
    <w:rsid w:val="00F2212D"/>
    <w:rsid w:val="00F63BAF"/>
    <w:rsid w:val="00F83A50"/>
    <w:rsid w:val="00F94092"/>
    <w:rsid w:val="00FB3419"/>
    <w:rsid w:val="00FE3DE5"/>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A85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5B4"/>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A85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5B4"/>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187</Words>
  <Characters>1068</Characters>
  <Application>Microsoft Macintosh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28</cp:revision>
  <dcterms:created xsi:type="dcterms:W3CDTF">2014-04-01T14:41:00Z</dcterms:created>
  <dcterms:modified xsi:type="dcterms:W3CDTF">2018-04-10T15:48:00Z</dcterms:modified>
</cp:coreProperties>
</file>