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F251A0"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310056">
      <w:pPr>
        <w:jc w:val="right"/>
      </w:pPr>
    </w:p>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14069351" w14:textId="1118DBBE" w:rsidR="0093256B" w:rsidRDefault="0093256B" w:rsidP="0093256B">
      <w:pPr>
        <w:jc w:val="center"/>
        <w:rPr>
          <w:rFonts w:ascii="Lucida Handwriting" w:hAnsi="Lucida Handwriting"/>
          <w:b/>
        </w:rPr>
      </w:pPr>
      <w:r w:rsidRPr="000226A4">
        <w:rPr>
          <w:rFonts w:ascii="Lucida Handwriting" w:hAnsi="Lucida Handwriting"/>
          <w:b/>
        </w:rPr>
        <w:t>For the week of</w:t>
      </w:r>
      <w:r>
        <w:rPr>
          <w:rFonts w:ascii="Lucida Handwriting" w:hAnsi="Lucida Handwriting"/>
          <w:b/>
        </w:rPr>
        <w:t xml:space="preserve"> March 5</w:t>
      </w:r>
      <w:r>
        <w:rPr>
          <w:rFonts w:ascii="Lucida Handwriting" w:hAnsi="Lucida Handwriting"/>
          <w:b/>
          <w:vertAlign w:val="superscript"/>
        </w:rPr>
        <w:t>th</w:t>
      </w:r>
      <w:r>
        <w:rPr>
          <w:rFonts w:ascii="Lucida Handwriting" w:hAnsi="Lucida Handwriting"/>
          <w:b/>
        </w:rPr>
        <w:t xml:space="preserve">   </w:t>
      </w:r>
    </w:p>
    <w:p w14:paraId="5B4E3D87" w14:textId="77777777" w:rsidR="0093256B" w:rsidRDefault="0093256B" w:rsidP="0093256B">
      <w:pPr>
        <w:jc w:val="center"/>
        <w:rPr>
          <w:rFonts w:ascii="Chalkboard Bold" w:hAnsi="Chalkboard Bold"/>
          <w:b/>
          <w:sz w:val="28"/>
          <w:u w:val="single"/>
        </w:rPr>
      </w:pPr>
    </w:p>
    <w:p w14:paraId="639B393C" w14:textId="77777777" w:rsidR="0093256B" w:rsidRDefault="0093256B" w:rsidP="0093256B">
      <w:pPr>
        <w:jc w:val="center"/>
        <w:rPr>
          <w:rFonts w:ascii="Chalkboard" w:hAnsi="Chalkboard"/>
          <w:b/>
          <w:sz w:val="28"/>
          <w:u w:val="single"/>
        </w:rPr>
      </w:pPr>
      <w:r>
        <w:rPr>
          <w:rFonts w:ascii="Chalkboard" w:hAnsi="Chalkboard"/>
          <w:noProof/>
        </w:rPr>
        <w:drawing>
          <wp:inline distT="0" distB="0" distL="0" distR="0" wp14:anchorId="10213B21" wp14:editId="65E61596">
            <wp:extent cx="457200" cy="457200"/>
            <wp:effectExtent l="0" t="0" r="0" b="0"/>
            <wp:docPr id="1" name="Picture 1"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54EFA0CA" w14:textId="07771034" w:rsidR="0093256B" w:rsidRPr="00B14081" w:rsidRDefault="0093256B" w:rsidP="0093256B">
      <w:pPr>
        <w:pStyle w:val="ListParagraph"/>
        <w:numPr>
          <w:ilvl w:val="0"/>
          <w:numId w:val="3"/>
        </w:numPr>
        <w:rPr>
          <w:rFonts w:ascii="Chalkboard" w:hAnsi="Chalkboard"/>
          <w:b/>
          <w:sz w:val="28"/>
          <w:u w:val="single"/>
        </w:rPr>
      </w:pPr>
      <w:r>
        <w:rPr>
          <w:rFonts w:ascii="Chalkboard" w:hAnsi="Chalkboard"/>
          <w:szCs w:val="24"/>
        </w:rPr>
        <w:t>We can read and write long i words using vowel pairs.</w:t>
      </w:r>
    </w:p>
    <w:p w14:paraId="7EB40FC3" w14:textId="280E6FF1" w:rsidR="00B14081" w:rsidRPr="00B421C3" w:rsidRDefault="00B14081" w:rsidP="0093256B">
      <w:pPr>
        <w:pStyle w:val="ListParagraph"/>
        <w:numPr>
          <w:ilvl w:val="0"/>
          <w:numId w:val="3"/>
        </w:numPr>
        <w:rPr>
          <w:rFonts w:ascii="Chalkboard" w:hAnsi="Chalkboard"/>
          <w:b/>
          <w:sz w:val="28"/>
          <w:u w:val="single"/>
        </w:rPr>
      </w:pPr>
      <w:r>
        <w:rPr>
          <w:rFonts w:ascii="Chalkboard" w:hAnsi="Chalkboard"/>
          <w:szCs w:val="24"/>
        </w:rPr>
        <w:t xml:space="preserve">We can write full complete sentences. </w:t>
      </w:r>
    </w:p>
    <w:p w14:paraId="07F8581A" w14:textId="377CCA77" w:rsidR="0093256B" w:rsidRDefault="0093256B" w:rsidP="0093256B">
      <w:pPr>
        <w:pStyle w:val="ListParagraph"/>
        <w:numPr>
          <w:ilvl w:val="0"/>
          <w:numId w:val="3"/>
        </w:numPr>
        <w:rPr>
          <w:rFonts w:ascii="Chalkboard" w:hAnsi="Chalkboard"/>
          <w:szCs w:val="24"/>
        </w:rPr>
      </w:pPr>
      <w:r>
        <w:rPr>
          <w:rFonts w:ascii="Chalkboard" w:hAnsi="Chalkboard"/>
          <w:szCs w:val="24"/>
        </w:rPr>
        <w:t xml:space="preserve">We can </w:t>
      </w:r>
      <w:r w:rsidR="00B14081">
        <w:rPr>
          <w:rFonts w:ascii="Chalkboard" w:hAnsi="Chalkboard"/>
          <w:szCs w:val="24"/>
        </w:rPr>
        <w:t>add endings to words to make new words</w:t>
      </w:r>
      <w:r>
        <w:rPr>
          <w:rFonts w:ascii="Chalkboard" w:hAnsi="Chalkboard"/>
          <w:szCs w:val="24"/>
        </w:rPr>
        <w:t xml:space="preserve">  </w:t>
      </w:r>
    </w:p>
    <w:p w14:paraId="5D589471" w14:textId="6D35658A" w:rsidR="0093256B" w:rsidRDefault="0093256B" w:rsidP="0093256B">
      <w:pPr>
        <w:pStyle w:val="ListParagraph"/>
        <w:numPr>
          <w:ilvl w:val="0"/>
          <w:numId w:val="3"/>
        </w:numPr>
        <w:rPr>
          <w:rFonts w:ascii="Chalkboard" w:hAnsi="Chalkboard"/>
          <w:szCs w:val="24"/>
        </w:rPr>
      </w:pPr>
      <w:r w:rsidRPr="00B421C3">
        <w:rPr>
          <w:rFonts w:ascii="Chalkboard" w:hAnsi="Chalkboard"/>
          <w:szCs w:val="24"/>
        </w:rPr>
        <w:t xml:space="preserve">We can </w:t>
      </w:r>
      <w:r w:rsidR="00B14081">
        <w:rPr>
          <w:rFonts w:ascii="Chalkboard" w:hAnsi="Chalkboard"/>
          <w:szCs w:val="24"/>
        </w:rPr>
        <w:t xml:space="preserve">break numbers into tens and ones using a chart. </w:t>
      </w:r>
    </w:p>
    <w:p w14:paraId="2A439954" w14:textId="7A934467" w:rsidR="0093256B" w:rsidRDefault="0093256B" w:rsidP="0093256B">
      <w:pPr>
        <w:pStyle w:val="ListParagraph"/>
        <w:numPr>
          <w:ilvl w:val="0"/>
          <w:numId w:val="3"/>
        </w:numPr>
        <w:rPr>
          <w:rFonts w:ascii="Chalkboard" w:hAnsi="Chalkboard"/>
          <w:szCs w:val="24"/>
        </w:rPr>
      </w:pPr>
      <w:r>
        <w:rPr>
          <w:rFonts w:ascii="Chalkboard" w:hAnsi="Chalkboard"/>
          <w:szCs w:val="24"/>
        </w:rPr>
        <w:t xml:space="preserve">We can identify how </w:t>
      </w:r>
      <w:r w:rsidR="00B14081">
        <w:rPr>
          <w:rFonts w:ascii="Chalkboard" w:hAnsi="Chalkboard"/>
          <w:szCs w:val="24"/>
        </w:rPr>
        <w:t>we honor our country.</w:t>
      </w:r>
    </w:p>
    <w:p w14:paraId="77A729BD" w14:textId="77777777" w:rsidR="0093256B" w:rsidRDefault="0093256B" w:rsidP="0093256B">
      <w:pPr>
        <w:rPr>
          <w:rFonts w:ascii="Chalkboard" w:hAnsi="Chalkboard"/>
          <w:szCs w:val="24"/>
        </w:rPr>
      </w:pPr>
    </w:p>
    <w:p w14:paraId="6DAB302C" w14:textId="46A714F8" w:rsidR="00B40491" w:rsidRDefault="00B40491" w:rsidP="00B40491">
      <w:pPr>
        <w:ind w:firstLine="360"/>
        <w:rPr>
          <w:rFonts w:ascii="Chalkboard" w:hAnsi="Chalkboard"/>
          <w:szCs w:val="24"/>
        </w:rPr>
      </w:pPr>
      <w:r>
        <w:rPr>
          <w:rFonts w:ascii="Chalkboard" w:hAnsi="Chalkboard"/>
          <w:szCs w:val="24"/>
        </w:rPr>
        <w:t xml:space="preserve">This week the first graders did a great job during daily five. The students were sounding out words in guided reading, reading directions during seatwork and practicing spelling words independently. As we come closer to the last trimester of first grade I am reminded that a major part of first grade is to encourage the students to be independent workers. Assuring them that they can do their work on their own and that they are great readers and writers will build their confidence and hopefully push them to strive to be the best they can be.  </w:t>
      </w:r>
    </w:p>
    <w:p w14:paraId="20ED8051" w14:textId="77777777" w:rsidR="0093256B" w:rsidRPr="00EA3CFC" w:rsidRDefault="0093256B" w:rsidP="0093256B">
      <w:pPr>
        <w:jc w:val="center"/>
        <w:rPr>
          <w:rFonts w:ascii="Chalkboard" w:hAnsi="Chalkboard"/>
          <w:b/>
          <w:sz w:val="28"/>
          <w:szCs w:val="28"/>
          <w:u w:val="single"/>
        </w:rPr>
      </w:pPr>
      <w:r w:rsidRPr="00656441">
        <w:rPr>
          <w:rFonts w:ascii="Chalkboard" w:hAnsi="Chalkboard"/>
          <w:b/>
          <w:sz w:val="28"/>
          <w:szCs w:val="28"/>
          <w:u w:val="single"/>
        </w:rPr>
        <w:t>Star of</w:t>
      </w:r>
      <w:r>
        <w:rPr>
          <w:rFonts w:ascii="Chalkboard" w:hAnsi="Chalkboard"/>
          <w:b/>
          <w:sz w:val="28"/>
          <w:szCs w:val="28"/>
          <w:u w:val="single"/>
        </w:rPr>
        <w:t xml:space="preserve"> </w:t>
      </w:r>
      <w:r w:rsidRPr="00656441">
        <w:rPr>
          <w:rFonts w:ascii="Chalkboard" w:hAnsi="Chalkboard"/>
          <w:b/>
          <w:sz w:val="28"/>
          <w:szCs w:val="28"/>
          <w:u w:val="single"/>
        </w:rPr>
        <w:t>the Week</w:t>
      </w:r>
    </w:p>
    <w:p w14:paraId="52605E3E" w14:textId="6D958519" w:rsidR="0093256B" w:rsidRDefault="0093256B" w:rsidP="0093256B">
      <w:pPr>
        <w:jc w:val="center"/>
        <w:rPr>
          <w:rFonts w:ascii="Chalkboard" w:hAnsi="Chalkboard"/>
          <w:szCs w:val="24"/>
        </w:rPr>
      </w:pPr>
      <w:r w:rsidRPr="00B261DD">
        <w:rPr>
          <w:rFonts w:ascii="Chalkboard" w:hAnsi="Chalkboard"/>
          <w:szCs w:val="24"/>
        </w:rPr>
        <w:t>Our next star of the week is</w:t>
      </w:r>
      <w:r w:rsidR="00F251A0">
        <w:rPr>
          <w:rFonts w:ascii="Chalkboard" w:hAnsi="Chalkboard"/>
          <w:szCs w:val="24"/>
        </w:rPr>
        <w:t xml:space="preserve"> Katie</w:t>
      </w:r>
      <w:bookmarkStart w:id="0" w:name="_GoBack"/>
      <w:bookmarkEnd w:id="0"/>
      <w:r>
        <w:rPr>
          <w:rFonts w:ascii="Chalkboard" w:hAnsi="Chalkboard"/>
          <w:szCs w:val="24"/>
        </w:rPr>
        <w:t>.</w:t>
      </w:r>
    </w:p>
    <w:p w14:paraId="560C60EA" w14:textId="77777777" w:rsidR="0093256B" w:rsidRPr="0048345E" w:rsidRDefault="0093256B" w:rsidP="0093256B">
      <w:pPr>
        <w:jc w:val="center"/>
        <w:rPr>
          <w:rFonts w:ascii="Chalkboard" w:hAnsi="Chalkboard"/>
          <w:szCs w:val="24"/>
        </w:rPr>
      </w:pPr>
    </w:p>
    <w:p w14:paraId="690E62B9" w14:textId="12DC3E92" w:rsidR="008146F2" w:rsidRDefault="0093256B" w:rsidP="00B40491">
      <w:pPr>
        <w:jc w:val="center"/>
        <w:rPr>
          <w:rFonts w:ascii="Chalkboard" w:hAnsi="Chalkboard"/>
          <w:b/>
          <w:sz w:val="28"/>
          <w:u w:val="single"/>
        </w:rPr>
      </w:pPr>
      <w:r w:rsidRPr="00D30932">
        <w:rPr>
          <w:rFonts w:ascii="Chalkboard" w:hAnsi="Chalkboard"/>
          <w:b/>
          <w:sz w:val="28"/>
          <w:u w:val="single"/>
        </w:rPr>
        <w:t>Events and Reminders</w:t>
      </w:r>
    </w:p>
    <w:p w14:paraId="26591DAA" w14:textId="77777777" w:rsidR="00B40491" w:rsidRPr="00BD2833" w:rsidRDefault="00B40491" w:rsidP="00B40491">
      <w:pPr>
        <w:jc w:val="center"/>
        <w:rPr>
          <w:rFonts w:ascii="Chalkboard" w:hAnsi="Chalkboard"/>
          <w:b/>
          <w:sz w:val="28"/>
          <w:u w:val="single"/>
        </w:rPr>
      </w:pPr>
    </w:p>
    <w:p w14:paraId="01B2B150" w14:textId="60CEA825" w:rsidR="0093256B" w:rsidRDefault="0093256B" w:rsidP="0093256B">
      <w:pPr>
        <w:numPr>
          <w:ilvl w:val="0"/>
          <w:numId w:val="1"/>
        </w:numPr>
        <w:rPr>
          <w:rFonts w:ascii="Chalkboard" w:hAnsi="Chalkboard"/>
          <w:szCs w:val="24"/>
        </w:rPr>
      </w:pPr>
      <w:r>
        <w:rPr>
          <w:rFonts w:ascii="Chalkboard" w:hAnsi="Chalkboard"/>
          <w:szCs w:val="24"/>
        </w:rPr>
        <w:t>Wednesday, March 14</w:t>
      </w:r>
      <w:r w:rsidRPr="0093256B">
        <w:rPr>
          <w:rFonts w:ascii="Chalkboard" w:hAnsi="Chalkboard"/>
          <w:szCs w:val="24"/>
          <w:vertAlign w:val="superscript"/>
        </w:rPr>
        <w:t>th</w:t>
      </w:r>
      <w:r>
        <w:rPr>
          <w:rFonts w:ascii="Chalkboard" w:hAnsi="Chalkboard"/>
          <w:szCs w:val="24"/>
        </w:rPr>
        <w:t xml:space="preserve"> – Scholastic Book Order Due</w:t>
      </w:r>
    </w:p>
    <w:p w14:paraId="7ECC23AA" w14:textId="547C12FA" w:rsidR="003E1E55" w:rsidRDefault="003E1E55" w:rsidP="0093256B">
      <w:pPr>
        <w:numPr>
          <w:ilvl w:val="0"/>
          <w:numId w:val="1"/>
        </w:numPr>
        <w:rPr>
          <w:rFonts w:ascii="Chalkboard" w:hAnsi="Chalkboard"/>
          <w:szCs w:val="24"/>
        </w:rPr>
      </w:pPr>
      <w:r>
        <w:rPr>
          <w:rFonts w:ascii="Chalkboard" w:hAnsi="Chalkboard"/>
          <w:szCs w:val="24"/>
        </w:rPr>
        <w:t>Wednesday, March 14</w:t>
      </w:r>
      <w:r w:rsidRPr="003E1E55">
        <w:rPr>
          <w:rFonts w:ascii="Chalkboard" w:hAnsi="Chalkboard"/>
          <w:szCs w:val="24"/>
          <w:vertAlign w:val="superscript"/>
        </w:rPr>
        <w:t>th</w:t>
      </w:r>
      <w:r>
        <w:rPr>
          <w:rFonts w:ascii="Chalkboard" w:hAnsi="Chalkboard"/>
          <w:szCs w:val="24"/>
        </w:rPr>
        <w:t xml:space="preserve"> – MASS – mass attire </w:t>
      </w:r>
    </w:p>
    <w:p w14:paraId="442EA436" w14:textId="3ECA4E9A" w:rsidR="0093256B" w:rsidRDefault="0093256B" w:rsidP="0093256B">
      <w:pPr>
        <w:numPr>
          <w:ilvl w:val="0"/>
          <w:numId w:val="1"/>
        </w:numPr>
        <w:rPr>
          <w:rFonts w:ascii="Chalkboard" w:hAnsi="Chalkboard"/>
          <w:szCs w:val="24"/>
        </w:rPr>
      </w:pPr>
      <w:r>
        <w:rPr>
          <w:rFonts w:ascii="Chalkboard" w:hAnsi="Chalkboard"/>
          <w:szCs w:val="24"/>
        </w:rPr>
        <w:t>Friday, March 16</w:t>
      </w:r>
      <w:r w:rsidRPr="0093256B">
        <w:rPr>
          <w:rFonts w:ascii="Chalkboard" w:hAnsi="Chalkboard"/>
          <w:szCs w:val="24"/>
          <w:vertAlign w:val="superscript"/>
        </w:rPr>
        <w:t>th</w:t>
      </w:r>
      <w:r>
        <w:rPr>
          <w:rFonts w:ascii="Chalkboard" w:hAnsi="Chalkboard"/>
          <w:szCs w:val="24"/>
        </w:rPr>
        <w:t xml:space="preserve"> – Green Free Dress </w:t>
      </w:r>
    </w:p>
    <w:p w14:paraId="4FC201DF" w14:textId="1A3A2874" w:rsidR="0093256B" w:rsidRDefault="0093256B" w:rsidP="0093256B">
      <w:pPr>
        <w:numPr>
          <w:ilvl w:val="0"/>
          <w:numId w:val="1"/>
        </w:numPr>
        <w:rPr>
          <w:rFonts w:ascii="Chalkboard" w:hAnsi="Chalkboard"/>
          <w:szCs w:val="24"/>
        </w:rPr>
      </w:pPr>
      <w:r>
        <w:rPr>
          <w:rFonts w:ascii="Chalkboard" w:hAnsi="Chalkboard"/>
          <w:szCs w:val="24"/>
        </w:rPr>
        <w:t>Friday, March 16</w:t>
      </w:r>
      <w:r w:rsidRPr="0093256B">
        <w:rPr>
          <w:rFonts w:ascii="Chalkboard" w:hAnsi="Chalkboard"/>
          <w:szCs w:val="24"/>
          <w:vertAlign w:val="superscript"/>
        </w:rPr>
        <w:t>th</w:t>
      </w:r>
      <w:r>
        <w:rPr>
          <w:rFonts w:ascii="Chalkboard" w:hAnsi="Chalkboard"/>
          <w:szCs w:val="24"/>
        </w:rPr>
        <w:t xml:space="preserve"> – Second trimester ends </w:t>
      </w:r>
    </w:p>
    <w:p w14:paraId="19685F59" w14:textId="4A5566C2" w:rsidR="0093341A" w:rsidRDefault="0093341A" w:rsidP="0093256B">
      <w:pPr>
        <w:numPr>
          <w:ilvl w:val="0"/>
          <w:numId w:val="1"/>
        </w:numPr>
        <w:rPr>
          <w:rFonts w:ascii="Chalkboard" w:hAnsi="Chalkboard"/>
          <w:szCs w:val="24"/>
        </w:rPr>
      </w:pPr>
      <w:r>
        <w:rPr>
          <w:rFonts w:ascii="Chalkboard" w:hAnsi="Chalkboard"/>
          <w:szCs w:val="24"/>
        </w:rPr>
        <w:t>Sunday, March 18</w:t>
      </w:r>
      <w:r w:rsidRPr="0093341A">
        <w:rPr>
          <w:rFonts w:ascii="Chalkboard" w:hAnsi="Chalkboard"/>
          <w:szCs w:val="24"/>
          <w:vertAlign w:val="superscript"/>
        </w:rPr>
        <w:t>th</w:t>
      </w:r>
      <w:r>
        <w:rPr>
          <w:rFonts w:ascii="Chalkboard" w:hAnsi="Chalkboard"/>
          <w:szCs w:val="24"/>
        </w:rPr>
        <w:t xml:space="preserve"> – Family Mass at 10am </w:t>
      </w:r>
    </w:p>
    <w:p w14:paraId="1CE049D6" w14:textId="77777777" w:rsidR="0093256B" w:rsidRDefault="0093256B" w:rsidP="0093256B">
      <w:pPr>
        <w:numPr>
          <w:ilvl w:val="0"/>
          <w:numId w:val="1"/>
        </w:numPr>
        <w:rPr>
          <w:rFonts w:ascii="Chalkboard" w:hAnsi="Chalkboard"/>
          <w:szCs w:val="24"/>
        </w:rPr>
      </w:pPr>
      <w:r>
        <w:rPr>
          <w:rFonts w:ascii="Chalkboard" w:hAnsi="Chalkboard"/>
          <w:szCs w:val="24"/>
        </w:rPr>
        <w:t>Monday, March 19</w:t>
      </w:r>
      <w:r w:rsidRPr="00A86096">
        <w:rPr>
          <w:rFonts w:ascii="Chalkboard" w:hAnsi="Chalkboard"/>
          <w:szCs w:val="24"/>
          <w:vertAlign w:val="superscript"/>
        </w:rPr>
        <w:t>th</w:t>
      </w:r>
      <w:r>
        <w:rPr>
          <w:rFonts w:ascii="Chalkboard" w:hAnsi="Chalkboard"/>
          <w:szCs w:val="24"/>
        </w:rPr>
        <w:t>- Nightly Homework begins</w:t>
      </w:r>
    </w:p>
    <w:p w14:paraId="5E1C28D9" w14:textId="3210C733" w:rsidR="0093256B" w:rsidRDefault="0093256B" w:rsidP="0093256B">
      <w:pPr>
        <w:numPr>
          <w:ilvl w:val="0"/>
          <w:numId w:val="1"/>
        </w:numPr>
        <w:rPr>
          <w:rFonts w:ascii="Chalkboard" w:hAnsi="Chalkboard"/>
          <w:szCs w:val="24"/>
        </w:rPr>
      </w:pPr>
      <w:r>
        <w:rPr>
          <w:rFonts w:ascii="Chalkboard" w:hAnsi="Chalkboard"/>
          <w:szCs w:val="24"/>
        </w:rPr>
        <w:t>Wednesday, March 21</w:t>
      </w:r>
      <w:r w:rsidRPr="0093256B">
        <w:rPr>
          <w:rFonts w:ascii="Chalkboard" w:hAnsi="Chalkboard"/>
          <w:szCs w:val="24"/>
          <w:vertAlign w:val="superscript"/>
        </w:rPr>
        <w:t>st</w:t>
      </w:r>
      <w:r>
        <w:rPr>
          <w:rFonts w:ascii="Chalkboard" w:hAnsi="Chalkboard"/>
          <w:szCs w:val="24"/>
        </w:rPr>
        <w:t xml:space="preserve"> – Mass – mass attire</w:t>
      </w:r>
    </w:p>
    <w:p w14:paraId="164A0E3C" w14:textId="7715E7E5" w:rsidR="0093256B" w:rsidRDefault="0093256B" w:rsidP="0093256B">
      <w:pPr>
        <w:numPr>
          <w:ilvl w:val="0"/>
          <w:numId w:val="1"/>
        </w:numPr>
        <w:rPr>
          <w:rFonts w:ascii="Chalkboard" w:hAnsi="Chalkboard"/>
          <w:szCs w:val="24"/>
        </w:rPr>
      </w:pPr>
      <w:r>
        <w:rPr>
          <w:rFonts w:ascii="Chalkboard" w:hAnsi="Chalkboard"/>
          <w:szCs w:val="24"/>
        </w:rPr>
        <w:t>Wednesday, March 21</w:t>
      </w:r>
      <w:r w:rsidRPr="0093256B">
        <w:rPr>
          <w:rFonts w:ascii="Chalkboard" w:hAnsi="Chalkboard"/>
          <w:szCs w:val="24"/>
          <w:vertAlign w:val="superscript"/>
        </w:rPr>
        <w:t>st</w:t>
      </w:r>
      <w:r>
        <w:rPr>
          <w:rFonts w:ascii="Chalkboard" w:hAnsi="Chalkboard"/>
          <w:szCs w:val="24"/>
        </w:rPr>
        <w:t xml:space="preserve"> – Academic Showcase 6:30-8pm</w:t>
      </w:r>
    </w:p>
    <w:p w14:paraId="637D4CC3" w14:textId="77777777" w:rsidR="0093256B" w:rsidRDefault="0093256B" w:rsidP="0093256B">
      <w:pPr>
        <w:numPr>
          <w:ilvl w:val="0"/>
          <w:numId w:val="1"/>
        </w:numPr>
        <w:rPr>
          <w:rFonts w:ascii="Chalkboard" w:hAnsi="Chalkboard"/>
          <w:szCs w:val="24"/>
        </w:rPr>
      </w:pPr>
      <w:r>
        <w:rPr>
          <w:rFonts w:ascii="Chalkboard" w:hAnsi="Chalkboard"/>
          <w:szCs w:val="24"/>
        </w:rPr>
        <w:t>Friday, March 23</w:t>
      </w:r>
      <w:r w:rsidRPr="003D2F8C">
        <w:rPr>
          <w:rFonts w:ascii="Chalkboard" w:hAnsi="Chalkboard"/>
          <w:szCs w:val="24"/>
          <w:vertAlign w:val="superscript"/>
        </w:rPr>
        <w:t>rd</w:t>
      </w:r>
      <w:r>
        <w:rPr>
          <w:rFonts w:ascii="Chalkboard" w:hAnsi="Chalkboard"/>
          <w:szCs w:val="24"/>
        </w:rPr>
        <w:t xml:space="preserve"> – Report Cards home</w:t>
      </w:r>
    </w:p>
    <w:p w14:paraId="723632FF" w14:textId="77777777" w:rsidR="0093256B" w:rsidRDefault="0093256B" w:rsidP="0093256B">
      <w:pPr>
        <w:rPr>
          <w:rFonts w:ascii="Chalkboard" w:hAnsi="Chalkboard"/>
          <w:szCs w:val="24"/>
        </w:rPr>
      </w:pPr>
    </w:p>
    <w:p w14:paraId="58F6D39E" w14:textId="77777777" w:rsidR="0093256B" w:rsidRPr="00721792" w:rsidRDefault="0093256B" w:rsidP="0093256B">
      <w:pPr>
        <w:rPr>
          <w:rFonts w:ascii="Chalkboard" w:hAnsi="Chalkboard"/>
          <w:szCs w:val="24"/>
        </w:rPr>
      </w:pPr>
      <w:r w:rsidRPr="00C84B46">
        <w:rPr>
          <w:rFonts w:ascii="Chalkboard" w:hAnsi="Chalkboard"/>
          <w:szCs w:val="24"/>
        </w:rPr>
        <w:t xml:space="preserve">Thank you! Erica </w:t>
      </w:r>
      <w:r>
        <w:rPr>
          <w:rFonts w:ascii="Chalkboard" w:hAnsi="Chalkboard"/>
          <w:szCs w:val="24"/>
        </w:rPr>
        <w:t>Holtgrewe</w:t>
      </w:r>
    </w:p>
    <w:p w14:paraId="192B29AF" w14:textId="637ED6E2" w:rsidR="00464BB6" w:rsidRPr="00E30B63" w:rsidRDefault="00464BB6" w:rsidP="0093256B">
      <w:pPr>
        <w:jc w:val="center"/>
        <w:rPr>
          <w:rFonts w:ascii="Chalkboard" w:hAnsi="Chalkboard"/>
          <w:szCs w:val="24"/>
        </w:rPr>
      </w:pPr>
    </w:p>
    <w:sectPr w:rsidR="00464BB6" w:rsidRPr="00E30B63" w:rsidSect="00F83A50">
      <w:pgSz w:w="12240" w:h="15840"/>
      <w:pgMar w:top="990" w:right="1800" w:bottom="990" w:left="1800" w:header="720" w:footer="720" w:gutter="0"/>
      <w:pgBorders>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BD2E4532"/>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4E3C0902"/>
    <w:multiLevelType w:val="hybridMultilevel"/>
    <w:tmpl w:val="A40A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0377F"/>
    <w:rsid w:val="00014E8B"/>
    <w:rsid w:val="0002377E"/>
    <w:rsid w:val="0004437C"/>
    <w:rsid w:val="000506EE"/>
    <w:rsid w:val="00081D35"/>
    <w:rsid w:val="000955F0"/>
    <w:rsid w:val="000976A4"/>
    <w:rsid w:val="000C05BF"/>
    <w:rsid w:val="000D1363"/>
    <w:rsid w:val="000D6733"/>
    <w:rsid w:val="000F32F7"/>
    <w:rsid w:val="00114619"/>
    <w:rsid w:val="001154F0"/>
    <w:rsid w:val="00142ACA"/>
    <w:rsid w:val="00151D3C"/>
    <w:rsid w:val="0017499D"/>
    <w:rsid w:val="00176886"/>
    <w:rsid w:val="00177276"/>
    <w:rsid w:val="00181A4E"/>
    <w:rsid w:val="00234A20"/>
    <w:rsid w:val="0026049D"/>
    <w:rsid w:val="002634BC"/>
    <w:rsid w:val="002B34FB"/>
    <w:rsid w:val="002C37B6"/>
    <w:rsid w:val="002E70FB"/>
    <w:rsid w:val="002E7661"/>
    <w:rsid w:val="00310056"/>
    <w:rsid w:val="00324642"/>
    <w:rsid w:val="00325B6F"/>
    <w:rsid w:val="003302CE"/>
    <w:rsid w:val="00377CC2"/>
    <w:rsid w:val="003800BE"/>
    <w:rsid w:val="0038402C"/>
    <w:rsid w:val="003B5280"/>
    <w:rsid w:val="003C2F31"/>
    <w:rsid w:val="003E1E55"/>
    <w:rsid w:val="0044279A"/>
    <w:rsid w:val="00464BB6"/>
    <w:rsid w:val="00465742"/>
    <w:rsid w:val="00482B33"/>
    <w:rsid w:val="00490A37"/>
    <w:rsid w:val="004A0D15"/>
    <w:rsid w:val="004A638C"/>
    <w:rsid w:val="004A7D2C"/>
    <w:rsid w:val="004E034E"/>
    <w:rsid w:val="004E3FE7"/>
    <w:rsid w:val="005002A7"/>
    <w:rsid w:val="00514F4B"/>
    <w:rsid w:val="00516B36"/>
    <w:rsid w:val="00533ED2"/>
    <w:rsid w:val="00544D53"/>
    <w:rsid w:val="00556D04"/>
    <w:rsid w:val="005D6702"/>
    <w:rsid w:val="006252F5"/>
    <w:rsid w:val="00631966"/>
    <w:rsid w:val="006360BD"/>
    <w:rsid w:val="00642F53"/>
    <w:rsid w:val="00656441"/>
    <w:rsid w:val="006D1839"/>
    <w:rsid w:val="006D7840"/>
    <w:rsid w:val="006E385B"/>
    <w:rsid w:val="00726F46"/>
    <w:rsid w:val="0074594C"/>
    <w:rsid w:val="00760280"/>
    <w:rsid w:val="007658C0"/>
    <w:rsid w:val="00791955"/>
    <w:rsid w:val="007A6FF2"/>
    <w:rsid w:val="007B18F9"/>
    <w:rsid w:val="007B4BC8"/>
    <w:rsid w:val="007C010E"/>
    <w:rsid w:val="007C6836"/>
    <w:rsid w:val="007E33C1"/>
    <w:rsid w:val="007E582E"/>
    <w:rsid w:val="007F079C"/>
    <w:rsid w:val="008146F2"/>
    <w:rsid w:val="008174B3"/>
    <w:rsid w:val="008250DB"/>
    <w:rsid w:val="008306DB"/>
    <w:rsid w:val="008333CB"/>
    <w:rsid w:val="00835066"/>
    <w:rsid w:val="00851360"/>
    <w:rsid w:val="0085703B"/>
    <w:rsid w:val="0088560E"/>
    <w:rsid w:val="008926B1"/>
    <w:rsid w:val="008A484A"/>
    <w:rsid w:val="008B2F15"/>
    <w:rsid w:val="008B47A6"/>
    <w:rsid w:val="008D6129"/>
    <w:rsid w:val="008F46E8"/>
    <w:rsid w:val="0090389B"/>
    <w:rsid w:val="00924472"/>
    <w:rsid w:val="0093256B"/>
    <w:rsid w:val="0093341A"/>
    <w:rsid w:val="00994A17"/>
    <w:rsid w:val="009B2932"/>
    <w:rsid w:val="009D0DAB"/>
    <w:rsid w:val="009D40EB"/>
    <w:rsid w:val="009E1E9D"/>
    <w:rsid w:val="00A1486A"/>
    <w:rsid w:val="00A40853"/>
    <w:rsid w:val="00A41B0C"/>
    <w:rsid w:val="00A50B1D"/>
    <w:rsid w:val="00A66F7D"/>
    <w:rsid w:val="00A91A2C"/>
    <w:rsid w:val="00A95045"/>
    <w:rsid w:val="00AA301C"/>
    <w:rsid w:val="00AA3546"/>
    <w:rsid w:val="00AD4D7E"/>
    <w:rsid w:val="00AE2C70"/>
    <w:rsid w:val="00B14081"/>
    <w:rsid w:val="00B261DD"/>
    <w:rsid w:val="00B40491"/>
    <w:rsid w:val="00B44D6B"/>
    <w:rsid w:val="00B468D9"/>
    <w:rsid w:val="00B53D09"/>
    <w:rsid w:val="00B63DBF"/>
    <w:rsid w:val="00B670D1"/>
    <w:rsid w:val="00BB392E"/>
    <w:rsid w:val="00BC0164"/>
    <w:rsid w:val="00BC1594"/>
    <w:rsid w:val="00BD2833"/>
    <w:rsid w:val="00BD5FCA"/>
    <w:rsid w:val="00BE56A7"/>
    <w:rsid w:val="00C075B4"/>
    <w:rsid w:val="00C07C57"/>
    <w:rsid w:val="00C43BFD"/>
    <w:rsid w:val="00C74DCA"/>
    <w:rsid w:val="00CA3CAA"/>
    <w:rsid w:val="00CD0F8C"/>
    <w:rsid w:val="00CD14BC"/>
    <w:rsid w:val="00D015B6"/>
    <w:rsid w:val="00D06D16"/>
    <w:rsid w:val="00D30932"/>
    <w:rsid w:val="00D30FAA"/>
    <w:rsid w:val="00D34922"/>
    <w:rsid w:val="00D37A5D"/>
    <w:rsid w:val="00D504A2"/>
    <w:rsid w:val="00DA4CEE"/>
    <w:rsid w:val="00DB10FF"/>
    <w:rsid w:val="00DB1EC1"/>
    <w:rsid w:val="00DC1000"/>
    <w:rsid w:val="00DE5020"/>
    <w:rsid w:val="00E14BA7"/>
    <w:rsid w:val="00E30B63"/>
    <w:rsid w:val="00E361D3"/>
    <w:rsid w:val="00E5754D"/>
    <w:rsid w:val="00E773ED"/>
    <w:rsid w:val="00E80372"/>
    <w:rsid w:val="00E90B41"/>
    <w:rsid w:val="00EA3CFC"/>
    <w:rsid w:val="00EB7238"/>
    <w:rsid w:val="00ED1EB0"/>
    <w:rsid w:val="00EE4BF7"/>
    <w:rsid w:val="00F00FEE"/>
    <w:rsid w:val="00F2212D"/>
    <w:rsid w:val="00F251A0"/>
    <w:rsid w:val="00F63BAF"/>
    <w:rsid w:val="00F83A50"/>
    <w:rsid w:val="00F94092"/>
    <w:rsid w:val="00FE3DE5"/>
    <w:rsid w:val="00FF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932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56B"/>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932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56B"/>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206</Words>
  <Characters>1177</Characters>
  <Application>Microsoft Macintosh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30</cp:revision>
  <dcterms:created xsi:type="dcterms:W3CDTF">2014-03-11T19:11:00Z</dcterms:created>
  <dcterms:modified xsi:type="dcterms:W3CDTF">2018-03-06T22:10:00Z</dcterms:modified>
</cp:coreProperties>
</file>