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412A52"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BE56A7"/>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20E9E992" w14:textId="5AD33D82" w:rsidR="00BE56A7" w:rsidRPr="000226A4" w:rsidRDefault="00BE56A7" w:rsidP="00BE56A7">
      <w:pPr>
        <w:jc w:val="center"/>
        <w:rPr>
          <w:rFonts w:ascii="Lucida Handwriting" w:hAnsi="Lucida Handwriting"/>
          <w:b/>
        </w:rPr>
      </w:pPr>
      <w:r w:rsidRPr="000226A4">
        <w:rPr>
          <w:rFonts w:ascii="Lucida Handwriting" w:hAnsi="Lucida Handwriting"/>
          <w:b/>
        </w:rPr>
        <w:t xml:space="preserve">For the week of </w:t>
      </w:r>
      <w:r w:rsidR="00E361D3">
        <w:rPr>
          <w:rFonts w:ascii="Lucida Handwriting" w:hAnsi="Lucida Handwriting"/>
          <w:b/>
        </w:rPr>
        <w:t xml:space="preserve">November </w:t>
      </w:r>
      <w:r w:rsidR="00ED60D0">
        <w:rPr>
          <w:rFonts w:ascii="Lucida Handwriting" w:hAnsi="Lucida Handwriting"/>
          <w:b/>
        </w:rPr>
        <w:t>6</w:t>
      </w:r>
      <w:r w:rsidR="008A120C" w:rsidRPr="008A120C">
        <w:rPr>
          <w:rFonts w:ascii="Lucida Handwriting" w:hAnsi="Lucida Handwriting"/>
          <w:b/>
          <w:vertAlign w:val="superscript"/>
        </w:rPr>
        <w:t>th</w:t>
      </w:r>
      <w:r w:rsidR="004A7D2C">
        <w:rPr>
          <w:rFonts w:ascii="Lucida Handwriting" w:hAnsi="Lucida Handwriting"/>
          <w:b/>
        </w:rPr>
        <w:t xml:space="preserve">– </w:t>
      </w:r>
      <w:r w:rsidR="00E361D3">
        <w:rPr>
          <w:rFonts w:ascii="Lucida Handwriting" w:hAnsi="Lucida Handwriting"/>
          <w:b/>
        </w:rPr>
        <w:t xml:space="preserve">November </w:t>
      </w:r>
      <w:r w:rsidR="00ED60D0">
        <w:rPr>
          <w:rFonts w:ascii="Lucida Handwriting" w:hAnsi="Lucida Handwriting"/>
          <w:b/>
        </w:rPr>
        <w:t>9</w:t>
      </w:r>
      <w:r w:rsidR="00E361D3" w:rsidRPr="00E361D3">
        <w:rPr>
          <w:rFonts w:ascii="Lucida Handwriting" w:hAnsi="Lucida Handwriting"/>
          <w:b/>
          <w:vertAlign w:val="superscript"/>
        </w:rPr>
        <w:t>th</w:t>
      </w:r>
      <w:r w:rsidR="00E361D3">
        <w:rPr>
          <w:rFonts w:ascii="Lucida Handwriting" w:hAnsi="Lucida Handwriting"/>
          <w:b/>
        </w:rPr>
        <w:t xml:space="preserve"> </w:t>
      </w:r>
    </w:p>
    <w:p w14:paraId="48B25397" w14:textId="77777777" w:rsidR="00BE56A7" w:rsidRDefault="00BE56A7" w:rsidP="00BE56A7">
      <w:pPr>
        <w:rPr>
          <w:rFonts w:ascii="Lucida Handwriting" w:hAnsi="Lucida Handwriting"/>
          <w:b/>
        </w:rPr>
      </w:pPr>
    </w:p>
    <w:p w14:paraId="7FBB435C" w14:textId="77777777" w:rsidR="00ED60D0" w:rsidRDefault="00ED60D0" w:rsidP="00ED60D0">
      <w:pPr>
        <w:jc w:val="center"/>
        <w:rPr>
          <w:rFonts w:ascii="Chalkboard" w:hAnsi="Chalkboard"/>
          <w:b/>
          <w:sz w:val="28"/>
          <w:u w:val="single"/>
        </w:rPr>
      </w:pPr>
      <w:r>
        <w:rPr>
          <w:rFonts w:ascii="Chalkboard" w:hAnsi="Chalkboard"/>
          <w:noProof/>
        </w:rPr>
        <w:drawing>
          <wp:inline distT="0" distB="0" distL="0" distR="0" wp14:anchorId="5021E420" wp14:editId="3F39781E">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1023E740" w14:textId="48E95F31" w:rsidR="00ED60D0" w:rsidRPr="00ED60D0" w:rsidRDefault="00ED60D0" w:rsidP="00ED60D0">
      <w:pPr>
        <w:pStyle w:val="ListParagraph"/>
        <w:numPr>
          <w:ilvl w:val="0"/>
          <w:numId w:val="3"/>
        </w:numPr>
        <w:rPr>
          <w:rFonts w:ascii="Chalkboard" w:hAnsi="Chalkboard"/>
          <w:b/>
          <w:sz w:val="28"/>
          <w:szCs w:val="28"/>
          <w:u w:val="single"/>
        </w:rPr>
      </w:pPr>
      <w:r>
        <w:rPr>
          <w:rFonts w:ascii="Chalkboard" w:hAnsi="Chalkboard"/>
          <w:szCs w:val="24"/>
        </w:rPr>
        <w:t xml:space="preserve">We can read and write words with the </w:t>
      </w:r>
      <w:proofErr w:type="spellStart"/>
      <w:proofErr w:type="gramStart"/>
      <w:r>
        <w:rPr>
          <w:rFonts w:ascii="Chalkboard" w:hAnsi="Chalkboard"/>
          <w:szCs w:val="24"/>
        </w:rPr>
        <w:t>th</w:t>
      </w:r>
      <w:proofErr w:type="spellEnd"/>
      <w:proofErr w:type="gramEnd"/>
      <w:r>
        <w:rPr>
          <w:rFonts w:ascii="Chalkboard" w:hAnsi="Chalkboard"/>
          <w:szCs w:val="24"/>
        </w:rPr>
        <w:t xml:space="preserve">, </w:t>
      </w:r>
      <w:proofErr w:type="spellStart"/>
      <w:r>
        <w:rPr>
          <w:rFonts w:ascii="Chalkboard" w:hAnsi="Chalkboard"/>
          <w:szCs w:val="24"/>
        </w:rPr>
        <w:t>sh</w:t>
      </w:r>
      <w:proofErr w:type="spellEnd"/>
      <w:r>
        <w:rPr>
          <w:rFonts w:ascii="Chalkboard" w:hAnsi="Chalkboard"/>
          <w:szCs w:val="24"/>
        </w:rPr>
        <w:t xml:space="preserve"> and </w:t>
      </w:r>
      <w:proofErr w:type="spellStart"/>
      <w:r>
        <w:rPr>
          <w:rFonts w:ascii="Chalkboard" w:hAnsi="Chalkboard"/>
          <w:szCs w:val="24"/>
        </w:rPr>
        <w:t>ng</w:t>
      </w:r>
      <w:proofErr w:type="spellEnd"/>
      <w:r>
        <w:rPr>
          <w:rFonts w:ascii="Chalkboard" w:hAnsi="Chalkboard"/>
          <w:szCs w:val="24"/>
        </w:rPr>
        <w:t xml:space="preserve"> sound. </w:t>
      </w:r>
    </w:p>
    <w:p w14:paraId="25445123" w14:textId="567D5F8E" w:rsidR="00ED60D0" w:rsidRPr="00ED60D0" w:rsidRDefault="00ED60D0" w:rsidP="00ED60D0">
      <w:pPr>
        <w:pStyle w:val="ListParagraph"/>
        <w:numPr>
          <w:ilvl w:val="0"/>
          <w:numId w:val="3"/>
        </w:numPr>
        <w:rPr>
          <w:rFonts w:ascii="Chalkboard" w:hAnsi="Chalkboard"/>
          <w:b/>
          <w:sz w:val="28"/>
          <w:szCs w:val="28"/>
          <w:u w:val="single"/>
        </w:rPr>
      </w:pPr>
      <w:r>
        <w:rPr>
          <w:rFonts w:ascii="Chalkboard" w:hAnsi="Chalkboard"/>
          <w:szCs w:val="24"/>
        </w:rPr>
        <w:t>We can break words into syllables.</w:t>
      </w:r>
    </w:p>
    <w:p w14:paraId="5AE67758" w14:textId="4AF51B6D" w:rsidR="00ED60D0" w:rsidRPr="00ED60D0" w:rsidRDefault="00ED60D0" w:rsidP="00ED60D0">
      <w:pPr>
        <w:pStyle w:val="ListParagraph"/>
        <w:numPr>
          <w:ilvl w:val="0"/>
          <w:numId w:val="3"/>
        </w:numPr>
        <w:rPr>
          <w:rFonts w:ascii="Chalkboard" w:hAnsi="Chalkboard"/>
          <w:b/>
          <w:sz w:val="28"/>
          <w:szCs w:val="28"/>
          <w:u w:val="single"/>
        </w:rPr>
      </w:pPr>
      <w:r>
        <w:rPr>
          <w:rFonts w:ascii="Chalkboard" w:hAnsi="Chalkboard"/>
          <w:szCs w:val="24"/>
        </w:rPr>
        <w:t xml:space="preserve">We can draw pictures to help solve addition sentences. </w:t>
      </w:r>
    </w:p>
    <w:p w14:paraId="3D71E79A" w14:textId="4EAB41D1" w:rsidR="00ED60D0" w:rsidRPr="00ED60D0" w:rsidRDefault="00ED60D0" w:rsidP="00ED60D0">
      <w:pPr>
        <w:pStyle w:val="ListParagraph"/>
        <w:numPr>
          <w:ilvl w:val="0"/>
          <w:numId w:val="3"/>
        </w:numPr>
        <w:rPr>
          <w:rFonts w:ascii="Chalkboard" w:hAnsi="Chalkboard"/>
          <w:b/>
          <w:sz w:val="28"/>
          <w:szCs w:val="28"/>
          <w:u w:val="single"/>
        </w:rPr>
      </w:pPr>
      <w:r>
        <w:rPr>
          <w:rFonts w:ascii="Chalkboard" w:hAnsi="Chalkboard"/>
          <w:szCs w:val="24"/>
        </w:rPr>
        <w:t xml:space="preserve">We can recognize that people can have different feelings about the same situation. </w:t>
      </w:r>
    </w:p>
    <w:p w14:paraId="77273EB6" w14:textId="54FC8EC1" w:rsidR="00ED60D0" w:rsidRPr="00B23FF7" w:rsidRDefault="00ED60D0" w:rsidP="00ED60D0">
      <w:pPr>
        <w:pStyle w:val="ListParagraph"/>
        <w:numPr>
          <w:ilvl w:val="0"/>
          <w:numId w:val="3"/>
        </w:numPr>
        <w:rPr>
          <w:rFonts w:ascii="Chalkboard" w:hAnsi="Chalkboard"/>
          <w:b/>
          <w:sz w:val="28"/>
          <w:szCs w:val="28"/>
          <w:u w:val="single"/>
        </w:rPr>
      </w:pPr>
      <w:r>
        <w:rPr>
          <w:rFonts w:ascii="Chalkboard" w:hAnsi="Chalkboard"/>
          <w:szCs w:val="24"/>
        </w:rPr>
        <w:t xml:space="preserve">We can move like animals. </w:t>
      </w:r>
    </w:p>
    <w:p w14:paraId="5D74CBC0" w14:textId="77777777" w:rsidR="00B23FF7" w:rsidRPr="00ED60D0" w:rsidRDefault="00B23FF7" w:rsidP="00B23FF7">
      <w:pPr>
        <w:pStyle w:val="ListParagraph"/>
        <w:rPr>
          <w:rFonts w:ascii="Chalkboard" w:hAnsi="Chalkboard"/>
          <w:b/>
          <w:sz w:val="28"/>
          <w:szCs w:val="28"/>
          <w:u w:val="single"/>
        </w:rPr>
      </w:pPr>
    </w:p>
    <w:p w14:paraId="47779810" w14:textId="6DE05A4C" w:rsidR="00ED60D0" w:rsidRDefault="00ED60D0" w:rsidP="00ED60D0">
      <w:pPr>
        <w:rPr>
          <w:rFonts w:ascii="Chalkboard" w:hAnsi="Chalkboard"/>
          <w:szCs w:val="24"/>
        </w:rPr>
      </w:pPr>
      <w:r>
        <w:rPr>
          <w:rFonts w:ascii="Chalkboard" w:hAnsi="Chalkboard"/>
          <w:szCs w:val="24"/>
        </w:rPr>
        <w:t>The first graders had fun learning about syllables and figuring out how many syllables are in their own names, family member’s names and friend’s names. Being able to break words into syllables will help the child with reading and writing. This is another tool to help them with sounding words out.</w:t>
      </w:r>
      <w:r w:rsidR="00CE2598">
        <w:rPr>
          <w:rFonts w:ascii="Chalkboard" w:hAnsi="Chalkboard"/>
          <w:szCs w:val="24"/>
        </w:rPr>
        <w:t xml:space="preserve"> Further, having</w:t>
      </w:r>
      <w:r>
        <w:rPr>
          <w:rFonts w:ascii="Chalkboard" w:hAnsi="Chalkboard"/>
          <w:szCs w:val="24"/>
        </w:rPr>
        <w:t xml:space="preserve"> a visual component when the students are working on tricky concepts, like addition, is always helpful. We have been drawing pictures and using ten frames to help solve addition problems. Please keep working on those addition facts at home. The kids had a great time learning about some different animals and how they can move in different ways. Watching the class gallop, slither, hop, run and scurry brought a smile to my face! Enjoy the long weekend! </w:t>
      </w:r>
    </w:p>
    <w:p w14:paraId="3CEEB775" w14:textId="77777777" w:rsidR="00ED60D0" w:rsidRDefault="00ED60D0" w:rsidP="00ED60D0">
      <w:pPr>
        <w:jc w:val="center"/>
        <w:rPr>
          <w:rFonts w:ascii="Chalkboard" w:hAnsi="Chalkboard"/>
          <w:b/>
          <w:sz w:val="28"/>
          <w:szCs w:val="28"/>
          <w:u w:val="single"/>
        </w:rPr>
      </w:pPr>
      <w:r w:rsidRPr="00FD6A6D">
        <w:rPr>
          <w:rFonts w:ascii="Chalkboard" w:hAnsi="Chalkboard"/>
          <w:b/>
          <w:sz w:val="28"/>
          <w:szCs w:val="28"/>
          <w:u w:val="single"/>
        </w:rPr>
        <w:t>Star of the Week</w:t>
      </w:r>
    </w:p>
    <w:p w14:paraId="77FD62B1" w14:textId="01CDD549" w:rsidR="00ED60D0" w:rsidRPr="00B23FF7" w:rsidRDefault="00ED60D0" w:rsidP="00B23FF7">
      <w:pPr>
        <w:jc w:val="center"/>
        <w:rPr>
          <w:rFonts w:ascii="Chalkboard" w:hAnsi="Chalkboard"/>
          <w:szCs w:val="24"/>
        </w:rPr>
      </w:pPr>
      <w:r>
        <w:rPr>
          <w:rFonts w:ascii="Chalkboard" w:hAnsi="Chalkboard"/>
          <w:szCs w:val="24"/>
        </w:rPr>
        <w:t>The star of the week is</w:t>
      </w:r>
      <w:r w:rsidR="00DF605E">
        <w:rPr>
          <w:rFonts w:ascii="Chalkboard" w:hAnsi="Chalkboard"/>
          <w:szCs w:val="24"/>
        </w:rPr>
        <w:t xml:space="preserve"> Nathan</w:t>
      </w:r>
      <w:r>
        <w:rPr>
          <w:rFonts w:ascii="Chalkboard" w:hAnsi="Chalkboard"/>
          <w:szCs w:val="24"/>
        </w:rPr>
        <w:t xml:space="preserve">. </w:t>
      </w:r>
    </w:p>
    <w:p w14:paraId="64B96315" w14:textId="77777777" w:rsidR="00B23FF7" w:rsidRDefault="00B23FF7" w:rsidP="00ED60D0">
      <w:pPr>
        <w:ind w:left="2160" w:firstLine="720"/>
        <w:rPr>
          <w:rFonts w:ascii="Chalkboard" w:hAnsi="Chalkboard"/>
          <w:b/>
          <w:sz w:val="28"/>
          <w:u w:val="single"/>
        </w:rPr>
      </w:pPr>
    </w:p>
    <w:p w14:paraId="13F65921" w14:textId="77777777" w:rsidR="00ED60D0" w:rsidRPr="007F40E8" w:rsidRDefault="00ED60D0" w:rsidP="00ED60D0">
      <w:pPr>
        <w:ind w:left="2160" w:firstLine="720"/>
        <w:rPr>
          <w:rFonts w:ascii="Chalkboard" w:hAnsi="Chalkboard"/>
          <w:b/>
          <w:sz w:val="28"/>
          <w:u w:val="single"/>
        </w:rPr>
      </w:pPr>
      <w:r w:rsidRPr="007F40E8">
        <w:rPr>
          <w:rFonts w:ascii="Chalkboard" w:hAnsi="Chalkboard"/>
          <w:b/>
          <w:sz w:val="28"/>
          <w:u w:val="single"/>
        </w:rPr>
        <w:t>Events and Reminders</w:t>
      </w:r>
    </w:p>
    <w:p w14:paraId="67B93236" w14:textId="77777777" w:rsidR="00ED60D0" w:rsidRDefault="00ED60D0" w:rsidP="00ED60D0">
      <w:pPr>
        <w:numPr>
          <w:ilvl w:val="0"/>
          <w:numId w:val="1"/>
        </w:numPr>
        <w:rPr>
          <w:rFonts w:ascii="Chalkboard" w:hAnsi="Chalkboard"/>
          <w:szCs w:val="24"/>
        </w:rPr>
      </w:pPr>
      <w:r>
        <w:rPr>
          <w:rFonts w:ascii="Chalkboard" w:hAnsi="Chalkboard"/>
          <w:szCs w:val="24"/>
        </w:rPr>
        <w:t xml:space="preserve">Friday – No School – Veteran’s Day </w:t>
      </w:r>
    </w:p>
    <w:p w14:paraId="5310062C" w14:textId="7109F1AC" w:rsidR="00B23FF7" w:rsidRDefault="00B23FF7" w:rsidP="00ED60D0">
      <w:pPr>
        <w:numPr>
          <w:ilvl w:val="0"/>
          <w:numId w:val="1"/>
        </w:numPr>
        <w:rPr>
          <w:rFonts w:ascii="Chalkboard" w:hAnsi="Chalkboard"/>
          <w:szCs w:val="24"/>
        </w:rPr>
      </w:pPr>
      <w:r>
        <w:rPr>
          <w:rFonts w:ascii="Chalkboard" w:hAnsi="Chalkboard"/>
          <w:szCs w:val="24"/>
        </w:rPr>
        <w:t xml:space="preserve">Sunday- After the 10am mass </w:t>
      </w:r>
      <w:r w:rsidR="00412A52">
        <w:rPr>
          <w:rFonts w:ascii="Chalkboard" w:hAnsi="Chalkboard"/>
          <w:szCs w:val="24"/>
        </w:rPr>
        <w:t xml:space="preserve">please </w:t>
      </w:r>
      <w:proofErr w:type="gramStart"/>
      <w:r w:rsidR="00412A52">
        <w:rPr>
          <w:rFonts w:ascii="Chalkboard" w:hAnsi="Chalkboard"/>
          <w:szCs w:val="24"/>
        </w:rPr>
        <w:t>come</w:t>
      </w:r>
      <w:proofErr w:type="gramEnd"/>
      <w:r w:rsidR="00412A52">
        <w:rPr>
          <w:rFonts w:ascii="Chalkboard" w:hAnsi="Chalkboard"/>
          <w:szCs w:val="24"/>
        </w:rPr>
        <w:t xml:space="preserve"> decorate</w:t>
      </w:r>
      <w:bookmarkStart w:id="0" w:name="_GoBack"/>
      <w:bookmarkEnd w:id="0"/>
      <w:r>
        <w:rPr>
          <w:rFonts w:ascii="Chalkboard" w:hAnsi="Chalkboard"/>
          <w:szCs w:val="24"/>
        </w:rPr>
        <w:t xml:space="preserve"> ornaments in the Parish Hall for the Giving Tree!</w:t>
      </w:r>
    </w:p>
    <w:p w14:paraId="3CE4D107" w14:textId="55EC22D6" w:rsidR="00B23FF7" w:rsidRDefault="00B23FF7" w:rsidP="00ED60D0">
      <w:pPr>
        <w:numPr>
          <w:ilvl w:val="0"/>
          <w:numId w:val="1"/>
        </w:numPr>
        <w:rPr>
          <w:rFonts w:ascii="Chalkboard" w:hAnsi="Chalkboard"/>
          <w:szCs w:val="24"/>
        </w:rPr>
      </w:pPr>
      <w:r>
        <w:rPr>
          <w:rFonts w:ascii="Chalkboard" w:hAnsi="Chalkboard"/>
          <w:szCs w:val="24"/>
        </w:rPr>
        <w:t xml:space="preserve">Monday-Friday – Canned food drive! </w:t>
      </w:r>
    </w:p>
    <w:p w14:paraId="46C839F4" w14:textId="2603CBD3" w:rsidR="00ED60D0" w:rsidRDefault="00ED60D0" w:rsidP="00ED60D0">
      <w:pPr>
        <w:numPr>
          <w:ilvl w:val="0"/>
          <w:numId w:val="1"/>
        </w:numPr>
        <w:rPr>
          <w:rFonts w:ascii="Chalkboard" w:hAnsi="Chalkboard"/>
          <w:szCs w:val="24"/>
        </w:rPr>
      </w:pPr>
      <w:r>
        <w:rPr>
          <w:rFonts w:ascii="Chalkboard" w:hAnsi="Chalkboard"/>
          <w:szCs w:val="24"/>
        </w:rPr>
        <w:t xml:space="preserve">Wednesday – Mass at 9am </w:t>
      </w:r>
    </w:p>
    <w:p w14:paraId="3D661910" w14:textId="1A238850" w:rsidR="00ED60D0" w:rsidRDefault="00ED60D0" w:rsidP="00ED60D0">
      <w:pPr>
        <w:numPr>
          <w:ilvl w:val="0"/>
          <w:numId w:val="1"/>
        </w:numPr>
        <w:rPr>
          <w:rFonts w:ascii="Chalkboard" w:hAnsi="Chalkboard"/>
          <w:szCs w:val="24"/>
        </w:rPr>
      </w:pPr>
      <w:r>
        <w:rPr>
          <w:rFonts w:ascii="Chalkboard" w:hAnsi="Chalkboard"/>
          <w:szCs w:val="24"/>
        </w:rPr>
        <w:t xml:space="preserve">Wednesday – Talent Show dress rehearsal. </w:t>
      </w:r>
    </w:p>
    <w:p w14:paraId="0A642B8C" w14:textId="74781261" w:rsidR="00ED60D0" w:rsidRDefault="00ED60D0" w:rsidP="00ED60D0">
      <w:pPr>
        <w:numPr>
          <w:ilvl w:val="0"/>
          <w:numId w:val="1"/>
        </w:numPr>
        <w:rPr>
          <w:rFonts w:ascii="Chalkboard" w:hAnsi="Chalkboard"/>
          <w:szCs w:val="24"/>
        </w:rPr>
      </w:pPr>
      <w:r>
        <w:rPr>
          <w:rFonts w:ascii="Chalkboard" w:hAnsi="Chalkboard"/>
          <w:szCs w:val="24"/>
        </w:rPr>
        <w:t>Thursday – Talent Show</w:t>
      </w:r>
    </w:p>
    <w:p w14:paraId="3FE74E89" w14:textId="77777777" w:rsidR="00ED60D0" w:rsidRDefault="00ED60D0" w:rsidP="00ED60D0">
      <w:pPr>
        <w:numPr>
          <w:ilvl w:val="0"/>
          <w:numId w:val="1"/>
        </w:numPr>
        <w:rPr>
          <w:rFonts w:ascii="Chalkboard" w:hAnsi="Chalkboard"/>
          <w:szCs w:val="24"/>
        </w:rPr>
      </w:pPr>
      <w:r>
        <w:rPr>
          <w:rFonts w:ascii="Chalkboard" w:hAnsi="Chalkboard"/>
          <w:szCs w:val="24"/>
        </w:rPr>
        <w:t>Tuesday, November 21</w:t>
      </w:r>
      <w:r w:rsidRPr="003C6008">
        <w:rPr>
          <w:rFonts w:ascii="Chalkboard" w:hAnsi="Chalkboard"/>
          <w:szCs w:val="24"/>
          <w:vertAlign w:val="superscript"/>
        </w:rPr>
        <w:t>st</w:t>
      </w:r>
      <w:r>
        <w:rPr>
          <w:rFonts w:ascii="Chalkboard" w:hAnsi="Chalkboard"/>
          <w:szCs w:val="24"/>
        </w:rPr>
        <w:t xml:space="preserve"> – Dismissal at 12:20pm </w:t>
      </w:r>
    </w:p>
    <w:p w14:paraId="27BCABD9" w14:textId="77777777" w:rsidR="00ED60D0" w:rsidRDefault="00ED60D0" w:rsidP="00ED60D0">
      <w:pPr>
        <w:numPr>
          <w:ilvl w:val="0"/>
          <w:numId w:val="1"/>
        </w:numPr>
        <w:rPr>
          <w:rFonts w:ascii="Chalkboard" w:hAnsi="Chalkboard"/>
          <w:szCs w:val="24"/>
        </w:rPr>
      </w:pPr>
      <w:r>
        <w:rPr>
          <w:rFonts w:ascii="Chalkboard" w:hAnsi="Chalkboard"/>
          <w:szCs w:val="24"/>
        </w:rPr>
        <w:t>Wednesday, November 22</w:t>
      </w:r>
      <w:r w:rsidRPr="003C6008">
        <w:rPr>
          <w:rFonts w:ascii="Chalkboard" w:hAnsi="Chalkboard"/>
          <w:szCs w:val="24"/>
          <w:vertAlign w:val="superscript"/>
        </w:rPr>
        <w:t>nd</w:t>
      </w:r>
      <w:r>
        <w:rPr>
          <w:rFonts w:ascii="Chalkboard" w:hAnsi="Chalkboard"/>
          <w:szCs w:val="24"/>
        </w:rPr>
        <w:t>- 26</w:t>
      </w:r>
      <w:r w:rsidRPr="003C6008">
        <w:rPr>
          <w:rFonts w:ascii="Chalkboard" w:hAnsi="Chalkboard"/>
          <w:szCs w:val="24"/>
          <w:vertAlign w:val="superscript"/>
        </w:rPr>
        <w:t>th</w:t>
      </w:r>
      <w:r>
        <w:rPr>
          <w:rFonts w:ascii="Chalkboard" w:hAnsi="Chalkboard"/>
          <w:szCs w:val="24"/>
        </w:rPr>
        <w:t xml:space="preserve"> – Thanksgiving Break! </w:t>
      </w:r>
    </w:p>
    <w:p w14:paraId="0C1961A7" w14:textId="77777777" w:rsidR="00ED60D0" w:rsidRDefault="00ED60D0" w:rsidP="00ED60D0">
      <w:pPr>
        <w:numPr>
          <w:ilvl w:val="0"/>
          <w:numId w:val="1"/>
        </w:numPr>
        <w:rPr>
          <w:rFonts w:ascii="Chalkboard" w:hAnsi="Chalkboard"/>
          <w:szCs w:val="24"/>
        </w:rPr>
      </w:pPr>
      <w:r>
        <w:rPr>
          <w:rFonts w:ascii="Chalkboard" w:hAnsi="Chalkboard"/>
          <w:szCs w:val="24"/>
        </w:rPr>
        <w:lastRenderedPageBreak/>
        <w:t>Monday, November 27</w:t>
      </w:r>
      <w:r w:rsidRPr="003C6008">
        <w:rPr>
          <w:rFonts w:ascii="Chalkboard" w:hAnsi="Chalkboard"/>
          <w:szCs w:val="24"/>
          <w:vertAlign w:val="superscript"/>
        </w:rPr>
        <w:t>th</w:t>
      </w:r>
      <w:r>
        <w:rPr>
          <w:rFonts w:ascii="Chalkboard" w:hAnsi="Chalkboard"/>
          <w:szCs w:val="24"/>
        </w:rPr>
        <w:t xml:space="preserve"> – School Resumes </w:t>
      </w:r>
    </w:p>
    <w:p w14:paraId="497617EE" w14:textId="1694E9D0" w:rsidR="00ED60D0" w:rsidRDefault="00ED60D0" w:rsidP="00ED60D0">
      <w:pPr>
        <w:numPr>
          <w:ilvl w:val="0"/>
          <w:numId w:val="1"/>
        </w:numPr>
        <w:rPr>
          <w:rFonts w:ascii="Chalkboard" w:hAnsi="Chalkboard"/>
          <w:szCs w:val="24"/>
        </w:rPr>
      </w:pPr>
      <w:r>
        <w:rPr>
          <w:rFonts w:ascii="Chalkboard" w:hAnsi="Chalkboard"/>
          <w:szCs w:val="24"/>
        </w:rPr>
        <w:t>Wednesday, November 29</w:t>
      </w:r>
      <w:r w:rsidRPr="00ED60D0">
        <w:rPr>
          <w:rFonts w:ascii="Chalkboard" w:hAnsi="Chalkboard"/>
          <w:szCs w:val="24"/>
          <w:vertAlign w:val="superscript"/>
        </w:rPr>
        <w:t>th</w:t>
      </w:r>
      <w:r>
        <w:rPr>
          <w:rFonts w:ascii="Chalkboard" w:hAnsi="Chalkboard"/>
          <w:szCs w:val="24"/>
        </w:rPr>
        <w:t xml:space="preserve"> – Mass at 9am </w:t>
      </w:r>
    </w:p>
    <w:p w14:paraId="44C3F186" w14:textId="77777777" w:rsidR="00ED60D0" w:rsidRPr="007F40E8" w:rsidRDefault="00ED60D0" w:rsidP="00ED60D0">
      <w:pPr>
        <w:numPr>
          <w:ilvl w:val="0"/>
          <w:numId w:val="1"/>
        </w:numPr>
        <w:rPr>
          <w:rFonts w:ascii="Chalkboard" w:hAnsi="Chalkboard"/>
          <w:szCs w:val="24"/>
        </w:rPr>
      </w:pPr>
      <w:r>
        <w:rPr>
          <w:rFonts w:ascii="Chalkboard" w:hAnsi="Chalkboard"/>
          <w:szCs w:val="24"/>
        </w:rPr>
        <w:t>December 1</w:t>
      </w:r>
      <w:r w:rsidRPr="00D3005D">
        <w:rPr>
          <w:rFonts w:ascii="Chalkboard" w:hAnsi="Chalkboard"/>
          <w:szCs w:val="24"/>
          <w:vertAlign w:val="superscript"/>
        </w:rPr>
        <w:t>st</w:t>
      </w:r>
      <w:r>
        <w:rPr>
          <w:rFonts w:ascii="Chalkboard" w:hAnsi="Chalkboard"/>
          <w:szCs w:val="24"/>
        </w:rPr>
        <w:t xml:space="preserve"> – Keep Christ in Christmas poster submissions due. </w:t>
      </w:r>
    </w:p>
    <w:p w14:paraId="371B10C5" w14:textId="77777777" w:rsidR="00B23FF7" w:rsidRDefault="00B23FF7" w:rsidP="00ED60D0">
      <w:pPr>
        <w:rPr>
          <w:rFonts w:ascii="Chalkboard" w:hAnsi="Chalkboard"/>
          <w:szCs w:val="24"/>
        </w:rPr>
      </w:pPr>
    </w:p>
    <w:p w14:paraId="192B29AF" w14:textId="1AC1DE3C" w:rsidR="00464BB6" w:rsidRPr="00ED60D0" w:rsidRDefault="00ED60D0" w:rsidP="00ED60D0">
      <w:pPr>
        <w:rPr>
          <w:rFonts w:ascii="Chalkboard" w:hAnsi="Chalkboard"/>
          <w:szCs w:val="24"/>
        </w:rPr>
      </w:pPr>
      <w:r>
        <w:rPr>
          <w:rFonts w:ascii="Chalkboard" w:hAnsi="Chalkboard"/>
          <w:szCs w:val="24"/>
        </w:rPr>
        <w:t xml:space="preserve">Thank you! Erica </w:t>
      </w:r>
      <w:proofErr w:type="spellStart"/>
      <w:r>
        <w:rPr>
          <w:rFonts w:ascii="Chalkboard" w:hAnsi="Chalkboard"/>
          <w:szCs w:val="24"/>
        </w:rPr>
        <w:t>Holtgrewe</w:t>
      </w:r>
      <w:proofErr w:type="spellEnd"/>
    </w:p>
    <w:sectPr w:rsidR="00464BB6" w:rsidRPr="00ED60D0"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63227C50"/>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603A5DD8"/>
    <w:multiLevelType w:val="hybridMultilevel"/>
    <w:tmpl w:val="E4728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2377E"/>
    <w:rsid w:val="000A3B6A"/>
    <w:rsid w:val="000B70B3"/>
    <w:rsid w:val="000D1363"/>
    <w:rsid w:val="000D6733"/>
    <w:rsid w:val="00142ACA"/>
    <w:rsid w:val="0017499D"/>
    <w:rsid w:val="001A62B4"/>
    <w:rsid w:val="002634BC"/>
    <w:rsid w:val="00280D92"/>
    <w:rsid w:val="00290475"/>
    <w:rsid w:val="002B34FB"/>
    <w:rsid w:val="002C37B6"/>
    <w:rsid w:val="002C5B7B"/>
    <w:rsid w:val="002F33F4"/>
    <w:rsid w:val="00324642"/>
    <w:rsid w:val="003302CE"/>
    <w:rsid w:val="003800BE"/>
    <w:rsid w:val="0038402C"/>
    <w:rsid w:val="0039464E"/>
    <w:rsid w:val="003A7A0D"/>
    <w:rsid w:val="003C2F31"/>
    <w:rsid w:val="00405255"/>
    <w:rsid w:val="00412A52"/>
    <w:rsid w:val="00431FB4"/>
    <w:rsid w:val="00464BB6"/>
    <w:rsid w:val="004A7D2C"/>
    <w:rsid w:val="004E034E"/>
    <w:rsid w:val="00514F4B"/>
    <w:rsid w:val="00516B36"/>
    <w:rsid w:val="006066D7"/>
    <w:rsid w:val="006360BD"/>
    <w:rsid w:val="00656441"/>
    <w:rsid w:val="006A20AA"/>
    <w:rsid w:val="00706513"/>
    <w:rsid w:val="00726160"/>
    <w:rsid w:val="00760280"/>
    <w:rsid w:val="00791955"/>
    <w:rsid w:val="007B4BC8"/>
    <w:rsid w:val="008174B3"/>
    <w:rsid w:val="008A120C"/>
    <w:rsid w:val="008B47A6"/>
    <w:rsid w:val="008D6129"/>
    <w:rsid w:val="008F46E8"/>
    <w:rsid w:val="009D5B88"/>
    <w:rsid w:val="009E1E9D"/>
    <w:rsid w:val="009F598A"/>
    <w:rsid w:val="00A1486A"/>
    <w:rsid w:val="00A50E4C"/>
    <w:rsid w:val="00A66F7D"/>
    <w:rsid w:val="00A91A2C"/>
    <w:rsid w:val="00AA3546"/>
    <w:rsid w:val="00AC6C57"/>
    <w:rsid w:val="00AC6ED2"/>
    <w:rsid w:val="00AE2C70"/>
    <w:rsid w:val="00B23FF7"/>
    <w:rsid w:val="00B261DD"/>
    <w:rsid w:val="00B468D9"/>
    <w:rsid w:val="00B670D1"/>
    <w:rsid w:val="00B8583C"/>
    <w:rsid w:val="00BD5FCA"/>
    <w:rsid w:val="00BE56A7"/>
    <w:rsid w:val="00C07B5B"/>
    <w:rsid w:val="00C43BFD"/>
    <w:rsid w:val="00CA3CAA"/>
    <w:rsid w:val="00CD0F8C"/>
    <w:rsid w:val="00CE2598"/>
    <w:rsid w:val="00D30932"/>
    <w:rsid w:val="00D34922"/>
    <w:rsid w:val="00D46259"/>
    <w:rsid w:val="00DB1EC1"/>
    <w:rsid w:val="00DB2F07"/>
    <w:rsid w:val="00DC1000"/>
    <w:rsid w:val="00DF605E"/>
    <w:rsid w:val="00E01B82"/>
    <w:rsid w:val="00E361D3"/>
    <w:rsid w:val="00E5754D"/>
    <w:rsid w:val="00E773ED"/>
    <w:rsid w:val="00E90B41"/>
    <w:rsid w:val="00ED60D0"/>
    <w:rsid w:val="00F83A50"/>
    <w:rsid w:val="00F9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ED6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0D0"/>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ED6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0D0"/>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260</Words>
  <Characters>1487</Characters>
  <Application>Microsoft Macintosh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14</cp:revision>
  <dcterms:created xsi:type="dcterms:W3CDTF">2015-11-09T15:55:00Z</dcterms:created>
  <dcterms:modified xsi:type="dcterms:W3CDTF">2017-11-09T17:39:00Z</dcterms:modified>
</cp:coreProperties>
</file>