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427A6F" w14:textId="77777777" w:rsidR="00BE56A7" w:rsidRPr="00267630" w:rsidRDefault="00042126" w:rsidP="00BE56A7">
      <w:pPr>
        <w:jc w:val="center"/>
        <w:rPr>
          <w:rFonts w:ascii="Georgia" w:hAnsi="Georgia"/>
          <w:i/>
        </w:rPr>
      </w:pPr>
      <w:r>
        <w:rPr>
          <w:i/>
        </w:rPr>
        <w:pict w14:anchorId="27EAE336">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4.95pt;margin-top:-4.3pt;width:440.6pt;height:79.95pt;z-index:251658240" adj="5665" fillcolor="black">
            <v:shadow color="#868686"/>
            <v:textpath style="font-family:&quot;Palatino&quot;;font-size:48pt;v-text-kern:t" trim="t" fitpath="t" xscale="f" string="1st Grade Newsletter"/>
          </v:shape>
        </w:pict>
      </w:r>
      <w:r w:rsidR="00BE56A7" w:rsidRPr="00267630">
        <w:rPr>
          <w:rFonts w:ascii="Georgia" w:hAnsi="Georgia"/>
          <w:i/>
        </w:rPr>
        <w:t xml:space="preserve"> </w:t>
      </w:r>
    </w:p>
    <w:p w14:paraId="085FDB81" w14:textId="77777777" w:rsidR="00BE56A7" w:rsidRPr="00267630" w:rsidRDefault="00BE56A7" w:rsidP="00BE56A7">
      <w:pPr>
        <w:jc w:val="center"/>
        <w:rPr>
          <w:rFonts w:ascii="Georgia" w:hAnsi="Georgia"/>
          <w:i/>
        </w:rPr>
      </w:pPr>
      <w:r w:rsidRPr="00267630">
        <w:rPr>
          <w:rFonts w:ascii="Georgia" w:hAnsi="Georgia"/>
          <w:i/>
        </w:rPr>
        <w:t xml:space="preserve"> </w:t>
      </w:r>
    </w:p>
    <w:p w14:paraId="60749BE8" w14:textId="77777777" w:rsidR="00BE56A7" w:rsidRPr="00267630" w:rsidRDefault="00BE56A7" w:rsidP="00BE56A7">
      <w:pPr>
        <w:jc w:val="center"/>
        <w:rPr>
          <w:rFonts w:ascii="Georgia" w:hAnsi="Georgia"/>
          <w:i/>
        </w:rPr>
      </w:pPr>
      <w:r w:rsidRPr="00267630">
        <w:rPr>
          <w:rFonts w:ascii="Georgia" w:hAnsi="Georgia"/>
          <w:i/>
        </w:rPr>
        <w:t xml:space="preserve"> </w:t>
      </w:r>
    </w:p>
    <w:p w14:paraId="748E0E63" w14:textId="77777777" w:rsidR="00BE56A7" w:rsidRDefault="00BE56A7" w:rsidP="00BE56A7">
      <w:pPr>
        <w:jc w:val="center"/>
      </w:pPr>
    </w:p>
    <w:p w14:paraId="08CAD684" w14:textId="77777777" w:rsidR="00BE56A7" w:rsidRDefault="00BE56A7" w:rsidP="00BE56A7"/>
    <w:p w14:paraId="689444D1" w14:textId="77777777" w:rsidR="00BE56A7" w:rsidRDefault="00BE56A7" w:rsidP="00BE56A7"/>
    <w:p w14:paraId="597CB99F" w14:textId="77777777" w:rsidR="00BE56A7" w:rsidRPr="00831695" w:rsidRDefault="00BE56A7" w:rsidP="00BE56A7">
      <w:pPr>
        <w:rPr>
          <w:rFonts w:ascii="Georgia" w:hAnsi="Georgia"/>
          <w:sz w:val="20"/>
        </w:rPr>
      </w:pPr>
    </w:p>
    <w:p w14:paraId="20E9E992" w14:textId="79421215" w:rsidR="00BE56A7" w:rsidRPr="000226A4" w:rsidRDefault="00BE56A7" w:rsidP="00BE56A7">
      <w:pPr>
        <w:jc w:val="center"/>
        <w:rPr>
          <w:rFonts w:ascii="Lucida Handwriting" w:hAnsi="Lucida Handwriting"/>
          <w:b/>
        </w:rPr>
      </w:pPr>
      <w:r w:rsidRPr="000226A4">
        <w:rPr>
          <w:rFonts w:ascii="Lucida Handwriting" w:hAnsi="Lucida Handwriting"/>
          <w:b/>
        </w:rPr>
        <w:t xml:space="preserve">For the week of </w:t>
      </w:r>
      <w:r w:rsidR="00DB1EC1">
        <w:rPr>
          <w:rFonts w:ascii="Lucida Handwriting" w:hAnsi="Lucida Handwriting"/>
          <w:b/>
        </w:rPr>
        <w:t xml:space="preserve">October </w:t>
      </w:r>
      <w:r w:rsidR="00324642">
        <w:rPr>
          <w:rFonts w:ascii="Lucida Handwriting" w:hAnsi="Lucida Handwriting"/>
          <w:b/>
        </w:rPr>
        <w:t>2</w:t>
      </w:r>
      <w:r w:rsidR="008E4FC8">
        <w:rPr>
          <w:rFonts w:ascii="Lucida Handwriting" w:hAnsi="Lucida Handwriting"/>
          <w:b/>
        </w:rPr>
        <w:t>4</w:t>
      </w:r>
      <w:r w:rsidR="00324642">
        <w:rPr>
          <w:rFonts w:ascii="Lucida Handwriting" w:hAnsi="Lucida Handwriting"/>
          <w:b/>
          <w:vertAlign w:val="superscript"/>
        </w:rPr>
        <w:t>th</w:t>
      </w:r>
      <w:r w:rsidR="004A7D2C">
        <w:rPr>
          <w:rFonts w:ascii="Lucida Handwriting" w:hAnsi="Lucida Handwriting"/>
          <w:b/>
        </w:rPr>
        <w:t xml:space="preserve"> – </w:t>
      </w:r>
      <w:r w:rsidR="00774475">
        <w:rPr>
          <w:rFonts w:ascii="Lucida Handwriting" w:hAnsi="Lucida Handwriting"/>
          <w:b/>
        </w:rPr>
        <w:t>October</w:t>
      </w:r>
      <w:r w:rsidR="00324642">
        <w:rPr>
          <w:rFonts w:ascii="Lucida Handwriting" w:hAnsi="Lucida Handwriting"/>
          <w:b/>
        </w:rPr>
        <w:t xml:space="preserve"> </w:t>
      </w:r>
      <w:r w:rsidR="008E4FC8">
        <w:rPr>
          <w:rFonts w:ascii="Lucida Handwriting" w:hAnsi="Lucida Handwriting"/>
          <w:b/>
        </w:rPr>
        <w:t>28</w:t>
      </w:r>
      <w:r w:rsidR="0005483A">
        <w:rPr>
          <w:rFonts w:ascii="Lucida Handwriting" w:hAnsi="Lucida Handwriting"/>
          <w:b/>
          <w:vertAlign w:val="superscript"/>
        </w:rPr>
        <w:t>th</w:t>
      </w:r>
    </w:p>
    <w:p w14:paraId="6BF68B0C" w14:textId="77777777" w:rsidR="00AF491C" w:rsidRDefault="00AF491C" w:rsidP="00AF491C">
      <w:pPr>
        <w:jc w:val="center"/>
        <w:rPr>
          <w:rFonts w:ascii="Chalkboard" w:hAnsi="Chalkboard"/>
          <w:b/>
          <w:sz w:val="28"/>
          <w:u w:val="single"/>
        </w:rPr>
      </w:pPr>
      <w:r>
        <w:rPr>
          <w:rFonts w:ascii="Chalkboard" w:hAnsi="Chalkboard"/>
          <w:noProof/>
        </w:rPr>
        <w:drawing>
          <wp:inline distT="0" distB="0" distL="0" distR="0" wp14:anchorId="53E45DA6" wp14:editId="7AE995A6">
            <wp:extent cx="457200" cy="457200"/>
            <wp:effectExtent l="0" t="0" r="0" b="0"/>
            <wp:docPr id="1" name="Picture 1" descr="objective-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ive-2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halkboard" w:hAnsi="Chalkboard"/>
          <w:b/>
          <w:sz w:val="28"/>
          <w:u w:val="single"/>
        </w:rPr>
        <w:t>Objectives We Focused On In First Grade This Week:</w:t>
      </w:r>
    </w:p>
    <w:p w14:paraId="134C7D39" w14:textId="6AB840FD" w:rsidR="00AF491C" w:rsidRPr="00AF491C" w:rsidRDefault="00AF491C" w:rsidP="00AF491C">
      <w:pPr>
        <w:pStyle w:val="ListParagraph"/>
        <w:numPr>
          <w:ilvl w:val="0"/>
          <w:numId w:val="3"/>
        </w:numPr>
        <w:rPr>
          <w:rFonts w:ascii="Chalkboard" w:hAnsi="Chalkboard"/>
          <w:b/>
          <w:sz w:val="28"/>
          <w:szCs w:val="28"/>
          <w:u w:val="single"/>
        </w:rPr>
      </w:pPr>
      <w:r>
        <w:rPr>
          <w:rFonts w:ascii="Chalkboard" w:hAnsi="Chalkboard"/>
          <w:szCs w:val="24"/>
        </w:rPr>
        <w:t xml:space="preserve">We can identify consonants at the end of words. </w:t>
      </w:r>
    </w:p>
    <w:p w14:paraId="704FCFC7" w14:textId="19AFD4D1" w:rsidR="00AF491C" w:rsidRPr="00AF491C" w:rsidRDefault="00AF491C" w:rsidP="00AF491C">
      <w:pPr>
        <w:pStyle w:val="ListParagraph"/>
        <w:numPr>
          <w:ilvl w:val="0"/>
          <w:numId w:val="3"/>
        </w:numPr>
        <w:rPr>
          <w:rFonts w:ascii="Chalkboard" w:hAnsi="Chalkboard"/>
          <w:b/>
          <w:sz w:val="28"/>
          <w:szCs w:val="28"/>
          <w:u w:val="single"/>
        </w:rPr>
      </w:pPr>
      <w:r>
        <w:rPr>
          <w:rFonts w:ascii="Chalkboard" w:hAnsi="Chalkboard"/>
          <w:szCs w:val="24"/>
        </w:rPr>
        <w:t xml:space="preserve">We can identify the main topic and supporting details in a story. </w:t>
      </w:r>
    </w:p>
    <w:p w14:paraId="39A21296" w14:textId="2D8B5680" w:rsidR="00AF491C" w:rsidRPr="00AF491C" w:rsidRDefault="00AF491C" w:rsidP="00AF491C">
      <w:pPr>
        <w:pStyle w:val="ListParagraph"/>
        <w:numPr>
          <w:ilvl w:val="0"/>
          <w:numId w:val="3"/>
        </w:numPr>
        <w:rPr>
          <w:rFonts w:ascii="Chalkboard" w:hAnsi="Chalkboard"/>
          <w:b/>
          <w:sz w:val="28"/>
          <w:szCs w:val="28"/>
          <w:u w:val="single"/>
        </w:rPr>
      </w:pPr>
      <w:r>
        <w:rPr>
          <w:rFonts w:ascii="Chalkboard" w:hAnsi="Chalkboard"/>
          <w:szCs w:val="24"/>
        </w:rPr>
        <w:t xml:space="preserve">We can count on to add by starting with the bigger number. </w:t>
      </w:r>
    </w:p>
    <w:p w14:paraId="7EB22D3A" w14:textId="41827B01" w:rsidR="00AF491C" w:rsidRPr="00AF491C" w:rsidRDefault="00AF491C" w:rsidP="00AF491C">
      <w:pPr>
        <w:pStyle w:val="ListParagraph"/>
        <w:numPr>
          <w:ilvl w:val="0"/>
          <w:numId w:val="3"/>
        </w:numPr>
        <w:rPr>
          <w:rFonts w:ascii="Chalkboard" w:hAnsi="Chalkboard"/>
          <w:b/>
          <w:sz w:val="28"/>
          <w:szCs w:val="28"/>
          <w:u w:val="single"/>
        </w:rPr>
      </w:pPr>
      <w:r>
        <w:rPr>
          <w:rFonts w:ascii="Chalkboard" w:hAnsi="Chalkboard"/>
          <w:szCs w:val="24"/>
        </w:rPr>
        <w:t xml:space="preserve">We can recognize doubles and use them to help us add. </w:t>
      </w:r>
    </w:p>
    <w:p w14:paraId="37068384" w14:textId="71B98994" w:rsidR="0007734A" w:rsidRPr="00FB75B2" w:rsidRDefault="00AF491C" w:rsidP="00FB75B2">
      <w:pPr>
        <w:pStyle w:val="ListParagraph"/>
        <w:numPr>
          <w:ilvl w:val="0"/>
          <w:numId w:val="3"/>
        </w:numPr>
        <w:rPr>
          <w:rFonts w:ascii="Chalkboard" w:hAnsi="Chalkboard"/>
          <w:b/>
          <w:sz w:val="28"/>
          <w:szCs w:val="28"/>
          <w:u w:val="single"/>
        </w:rPr>
      </w:pPr>
      <w:r>
        <w:rPr>
          <w:rFonts w:ascii="Chalkboard" w:hAnsi="Chalkboard"/>
          <w:szCs w:val="24"/>
        </w:rPr>
        <w:t xml:space="preserve">We can describe what stems and leaves do. </w:t>
      </w:r>
    </w:p>
    <w:p w14:paraId="32EF39EA" w14:textId="77777777" w:rsidR="00FF03B0" w:rsidRDefault="00FF03B0" w:rsidP="00E94266">
      <w:pPr>
        <w:ind w:left="360"/>
        <w:rPr>
          <w:rFonts w:ascii="Chalkboard" w:hAnsi="Chalkboard"/>
          <w:szCs w:val="24"/>
        </w:rPr>
      </w:pPr>
    </w:p>
    <w:p w14:paraId="5A80FAD5" w14:textId="126BF412" w:rsidR="00AF491C" w:rsidRPr="00E94266" w:rsidRDefault="0007734A" w:rsidP="00E94266">
      <w:pPr>
        <w:ind w:left="360"/>
        <w:rPr>
          <w:rFonts w:ascii="Chalkboard" w:hAnsi="Chalkboard"/>
          <w:szCs w:val="24"/>
        </w:rPr>
      </w:pPr>
      <w:r>
        <w:rPr>
          <w:rFonts w:ascii="Chalkboard" w:hAnsi="Chalkboard"/>
          <w:szCs w:val="24"/>
        </w:rPr>
        <w:t xml:space="preserve">We have had another successful and HOT week in first grade! The kids reading and writing is really coming along. See the progress during guided reading, journal and seatwork is so thrilling for me! Addition and Subtraction are some math concepts that some of the kids have been struggling with. Using manipulates, counting backwards or grabbing the big number and counting on are some great strategies to help your little guys (and gals) out! In Science the kids have been eagerly </w:t>
      </w:r>
      <w:r w:rsidR="00FB75B2">
        <w:rPr>
          <w:rFonts w:ascii="Chalkboard" w:hAnsi="Chalkboard"/>
          <w:szCs w:val="24"/>
        </w:rPr>
        <w:t xml:space="preserve">waiting to see some sprouts in the plants we planted last week. In the meantime we have been learning about the different parts of the plant. This week we used celery to showcase the job of stems. The kids also enjoyed eating some edible plant parts! </w:t>
      </w:r>
      <w:r w:rsidR="00FF03B0">
        <w:rPr>
          <w:rFonts w:ascii="Chalkboard" w:hAnsi="Chalkboard"/>
          <w:szCs w:val="24"/>
        </w:rPr>
        <w:t xml:space="preserve">Pumpkin seeds, sunflower seeds and carrots </w:t>
      </w:r>
      <w:r w:rsidR="00FB75B2">
        <w:rPr>
          <w:rFonts w:ascii="Chalkboard" w:hAnsi="Chalkboard"/>
          <w:szCs w:val="24"/>
        </w:rPr>
        <w:t>were enjoyed!</w:t>
      </w:r>
      <w:r w:rsidR="00E94266">
        <w:rPr>
          <w:rFonts w:ascii="Chalkboard" w:hAnsi="Chalkboard"/>
          <w:szCs w:val="24"/>
        </w:rPr>
        <w:t xml:space="preserve"> The first graders have been doing a great job at bringing trash free lunch on Tuesdays! We have won two weeks in a row!! </w:t>
      </w:r>
    </w:p>
    <w:p w14:paraId="1E8D913D" w14:textId="77777777" w:rsidR="00FF03B0" w:rsidRDefault="00FF03B0" w:rsidP="00AF491C">
      <w:pPr>
        <w:ind w:left="360"/>
        <w:jc w:val="center"/>
        <w:rPr>
          <w:rFonts w:ascii="Chalkboard" w:hAnsi="Chalkboard"/>
          <w:b/>
          <w:sz w:val="28"/>
          <w:szCs w:val="28"/>
          <w:u w:val="single"/>
        </w:rPr>
      </w:pPr>
    </w:p>
    <w:p w14:paraId="6800E4CA" w14:textId="05560775" w:rsidR="00AF491C" w:rsidRDefault="00AF491C" w:rsidP="00AF491C">
      <w:pPr>
        <w:ind w:left="360"/>
        <w:jc w:val="center"/>
        <w:rPr>
          <w:rFonts w:ascii="Chalkboard" w:hAnsi="Chalkboard"/>
          <w:b/>
          <w:sz w:val="28"/>
          <w:szCs w:val="28"/>
          <w:u w:val="single"/>
        </w:rPr>
      </w:pPr>
      <w:r w:rsidRPr="00AF491C">
        <w:rPr>
          <w:rFonts w:ascii="Chalkboard" w:hAnsi="Chalkboard"/>
          <w:b/>
          <w:sz w:val="28"/>
          <w:szCs w:val="28"/>
          <w:u w:val="single"/>
        </w:rPr>
        <w:t xml:space="preserve">SLE Award Winner </w:t>
      </w:r>
    </w:p>
    <w:p w14:paraId="380992B9" w14:textId="52A015D8" w:rsidR="00FF03B0" w:rsidRPr="00EC4FC4" w:rsidRDefault="00F644D2" w:rsidP="00EC4FC4">
      <w:pPr>
        <w:ind w:left="360"/>
        <w:jc w:val="center"/>
        <w:rPr>
          <w:rFonts w:ascii="Chalkboard" w:hAnsi="Chalkboard"/>
          <w:szCs w:val="24"/>
        </w:rPr>
      </w:pPr>
      <w:r>
        <w:rPr>
          <w:rFonts w:ascii="Chalkboard" w:hAnsi="Chalkboard"/>
          <w:szCs w:val="24"/>
        </w:rPr>
        <w:t>Congratulations</w:t>
      </w:r>
      <w:r w:rsidR="00AF491C">
        <w:rPr>
          <w:rFonts w:ascii="Chalkboard" w:hAnsi="Chalkboard"/>
          <w:szCs w:val="24"/>
        </w:rPr>
        <w:t xml:space="preserve"> to Emma for being awarded the achiever award!</w:t>
      </w:r>
    </w:p>
    <w:p w14:paraId="1DEBDCBF" w14:textId="77777777" w:rsidR="00AF491C" w:rsidRDefault="00AF491C" w:rsidP="00AF491C">
      <w:pPr>
        <w:jc w:val="center"/>
        <w:rPr>
          <w:rFonts w:ascii="Chalkboard" w:hAnsi="Chalkboard"/>
          <w:b/>
          <w:sz w:val="28"/>
          <w:szCs w:val="28"/>
          <w:u w:val="single"/>
        </w:rPr>
      </w:pPr>
      <w:r w:rsidRPr="00FD6A6D">
        <w:rPr>
          <w:rFonts w:ascii="Chalkboard" w:hAnsi="Chalkboard"/>
          <w:b/>
          <w:sz w:val="28"/>
          <w:szCs w:val="28"/>
          <w:u w:val="single"/>
        </w:rPr>
        <w:t>Star of the Week</w:t>
      </w:r>
    </w:p>
    <w:p w14:paraId="624E9A92" w14:textId="6272DD81" w:rsidR="00FF03B0" w:rsidRPr="00EC4FC4" w:rsidRDefault="00AF491C" w:rsidP="00EC4FC4">
      <w:pPr>
        <w:jc w:val="center"/>
        <w:rPr>
          <w:rFonts w:ascii="Chalkboard" w:hAnsi="Chalkboard"/>
          <w:szCs w:val="24"/>
        </w:rPr>
      </w:pPr>
      <w:r>
        <w:rPr>
          <w:rFonts w:ascii="Chalkboard" w:hAnsi="Chalkboard"/>
          <w:szCs w:val="24"/>
        </w:rPr>
        <w:t xml:space="preserve">The star of the week is </w:t>
      </w:r>
      <w:proofErr w:type="spellStart"/>
      <w:r w:rsidR="00767BFF">
        <w:rPr>
          <w:rFonts w:ascii="Chalkboard" w:hAnsi="Chalkboard"/>
          <w:szCs w:val="24"/>
        </w:rPr>
        <w:t>Rori</w:t>
      </w:r>
      <w:proofErr w:type="spellEnd"/>
      <w:r>
        <w:rPr>
          <w:rFonts w:ascii="Chalkboard" w:hAnsi="Chalkboard"/>
          <w:szCs w:val="24"/>
        </w:rPr>
        <w:t>.</w:t>
      </w:r>
    </w:p>
    <w:p w14:paraId="5E743BE8" w14:textId="77777777" w:rsidR="00AF491C" w:rsidRPr="007F40E8" w:rsidRDefault="00AF491C" w:rsidP="00AF491C">
      <w:pPr>
        <w:ind w:left="2160" w:firstLine="720"/>
        <w:rPr>
          <w:rFonts w:ascii="Chalkboard" w:hAnsi="Chalkboard"/>
          <w:b/>
          <w:sz w:val="28"/>
          <w:u w:val="single"/>
        </w:rPr>
      </w:pPr>
      <w:r w:rsidRPr="007F40E8">
        <w:rPr>
          <w:rFonts w:ascii="Chalkboard" w:hAnsi="Chalkboard"/>
          <w:b/>
          <w:sz w:val="28"/>
          <w:u w:val="single"/>
        </w:rPr>
        <w:t>Events and Reminders</w:t>
      </w:r>
    </w:p>
    <w:p w14:paraId="34A2FDEF" w14:textId="23FCDC04" w:rsidR="00AF491C" w:rsidRDefault="00AF491C" w:rsidP="00AF491C">
      <w:pPr>
        <w:numPr>
          <w:ilvl w:val="0"/>
          <w:numId w:val="1"/>
        </w:numPr>
        <w:rPr>
          <w:rFonts w:ascii="Chalkboard" w:hAnsi="Chalkboard"/>
          <w:szCs w:val="24"/>
        </w:rPr>
      </w:pPr>
      <w:r>
        <w:rPr>
          <w:rFonts w:ascii="Chalkboard" w:hAnsi="Chalkboard"/>
          <w:szCs w:val="24"/>
        </w:rPr>
        <w:t>Sunday – Family mass celebrated by 5</w:t>
      </w:r>
      <w:r w:rsidRPr="00AF491C">
        <w:rPr>
          <w:rFonts w:ascii="Chalkboard" w:hAnsi="Chalkboard"/>
          <w:szCs w:val="24"/>
          <w:vertAlign w:val="superscript"/>
        </w:rPr>
        <w:t>th</w:t>
      </w:r>
      <w:r>
        <w:rPr>
          <w:rFonts w:ascii="Chalkboard" w:hAnsi="Chalkboard"/>
          <w:szCs w:val="24"/>
        </w:rPr>
        <w:t xml:space="preserve"> grade at 10am </w:t>
      </w:r>
    </w:p>
    <w:p w14:paraId="2CE07AB7" w14:textId="2D54F55A" w:rsidR="00AF491C" w:rsidRDefault="00AF491C" w:rsidP="00AF491C">
      <w:pPr>
        <w:numPr>
          <w:ilvl w:val="0"/>
          <w:numId w:val="1"/>
        </w:numPr>
        <w:rPr>
          <w:rFonts w:ascii="Chalkboard" w:hAnsi="Chalkboard"/>
          <w:szCs w:val="24"/>
        </w:rPr>
      </w:pPr>
      <w:r>
        <w:rPr>
          <w:rFonts w:ascii="Chalkboard" w:hAnsi="Chalkboard"/>
          <w:szCs w:val="24"/>
        </w:rPr>
        <w:t xml:space="preserve">Monday – No school </w:t>
      </w:r>
    </w:p>
    <w:p w14:paraId="3AD080CB" w14:textId="7EF006AB" w:rsidR="00AF491C" w:rsidRDefault="00042126" w:rsidP="00AF491C">
      <w:pPr>
        <w:numPr>
          <w:ilvl w:val="0"/>
          <w:numId w:val="1"/>
        </w:numPr>
        <w:rPr>
          <w:rFonts w:ascii="Chalkboard" w:hAnsi="Chalkboard"/>
          <w:szCs w:val="24"/>
        </w:rPr>
      </w:pPr>
      <w:r>
        <w:rPr>
          <w:rFonts w:ascii="Chalkboard" w:hAnsi="Chalkboard"/>
          <w:szCs w:val="24"/>
        </w:rPr>
        <w:t>Tuesday – Halloween Celebration- see attached flyer</w:t>
      </w:r>
      <w:bookmarkStart w:id="0" w:name="_GoBack"/>
      <w:bookmarkEnd w:id="0"/>
    </w:p>
    <w:p w14:paraId="6BE9BC11" w14:textId="28D5D758" w:rsidR="00AF491C" w:rsidRDefault="00AF491C" w:rsidP="00AF491C">
      <w:pPr>
        <w:numPr>
          <w:ilvl w:val="0"/>
          <w:numId w:val="1"/>
        </w:numPr>
        <w:rPr>
          <w:rFonts w:ascii="Chalkboard" w:hAnsi="Chalkboard"/>
          <w:szCs w:val="24"/>
        </w:rPr>
      </w:pPr>
      <w:r>
        <w:rPr>
          <w:rFonts w:ascii="Chalkboard" w:hAnsi="Chalkboard"/>
          <w:szCs w:val="24"/>
        </w:rPr>
        <w:t xml:space="preserve">Wednesday – All Saints Day – Mass at 9am </w:t>
      </w:r>
    </w:p>
    <w:p w14:paraId="00E0CD98" w14:textId="2924F00C" w:rsidR="00AF491C" w:rsidRDefault="00AF491C" w:rsidP="00AF491C">
      <w:pPr>
        <w:numPr>
          <w:ilvl w:val="0"/>
          <w:numId w:val="1"/>
        </w:numPr>
        <w:rPr>
          <w:rFonts w:ascii="Chalkboard" w:hAnsi="Chalkboard"/>
          <w:szCs w:val="24"/>
        </w:rPr>
      </w:pPr>
      <w:r>
        <w:rPr>
          <w:rFonts w:ascii="Chalkboard" w:hAnsi="Chalkboard"/>
          <w:szCs w:val="24"/>
        </w:rPr>
        <w:t xml:space="preserve">Wednesday – 12:20 dismissal </w:t>
      </w:r>
    </w:p>
    <w:p w14:paraId="0919BAC7" w14:textId="61138ABF" w:rsidR="00AF491C" w:rsidRDefault="00AF491C" w:rsidP="00AF491C">
      <w:pPr>
        <w:numPr>
          <w:ilvl w:val="0"/>
          <w:numId w:val="1"/>
        </w:numPr>
        <w:rPr>
          <w:rFonts w:ascii="Chalkboard" w:hAnsi="Chalkboard"/>
          <w:szCs w:val="24"/>
        </w:rPr>
      </w:pPr>
      <w:r>
        <w:rPr>
          <w:rFonts w:ascii="Chalkboard" w:hAnsi="Chalkboard"/>
          <w:szCs w:val="24"/>
        </w:rPr>
        <w:t>Tuesday, November 7</w:t>
      </w:r>
      <w:r w:rsidRPr="00AF491C">
        <w:rPr>
          <w:rFonts w:ascii="Chalkboard" w:hAnsi="Chalkboard"/>
          <w:szCs w:val="24"/>
          <w:vertAlign w:val="superscript"/>
        </w:rPr>
        <w:t>th</w:t>
      </w:r>
      <w:r>
        <w:rPr>
          <w:rFonts w:ascii="Chalkboard" w:hAnsi="Chalkboard"/>
          <w:szCs w:val="24"/>
        </w:rPr>
        <w:t xml:space="preserve"> – Star testing </w:t>
      </w:r>
    </w:p>
    <w:p w14:paraId="7C22E0B5" w14:textId="4AACF35C" w:rsidR="00AF491C" w:rsidRPr="007F40E8" w:rsidRDefault="00AF491C" w:rsidP="00AF491C">
      <w:pPr>
        <w:numPr>
          <w:ilvl w:val="0"/>
          <w:numId w:val="1"/>
        </w:numPr>
        <w:rPr>
          <w:rFonts w:ascii="Chalkboard" w:hAnsi="Chalkboard"/>
          <w:szCs w:val="24"/>
        </w:rPr>
      </w:pPr>
      <w:r>
        <w:rPr>
          <w:rFonts w:ascii="Chalkboard" w:hAnsi="Chalkboard"/>
          <w:szCs w:val="24"/>
        </w:rPr>
        <w:t>Friday, November 10</w:t>
      </w:r>
      <w:r w:rsidRPr="00AF491C">
        <w:rPr>
          <w:rFonts w:ascii="Chalkboard" w:hAnsi="Chalkboard"/>
          <w:szCs w:val="24"/>
          <w:vertAlign w:val="superscript"/>
        </w:rPr>
        <w:t>th</w:t>
      </w:r>
      <w:r>
        <w:rPr>
          <w:rFonts w:ascii="Chalkboard" w:hAnsi="Chalkboard"/>
          <w:szCs w:val="24"/>
        </w:rPr>
        <w:t xml:space="preserve"> – No School – Veteran’s Day </w:t>
      </w:r>
    </w:p>
    <w:p w14:paraId="216B2BE0" w14:textId="77777777" w:rsidR="00FF03B0" w:rsidRDefault="00FF03B0" w:rsidP="00AF491C">
      <w:pPr>
        <w:rPr>
          <w:rFonts w:ascii="Chalkboard" w:hAnsi="Chalkboard"/>
          <w:szCs w:val="24"/>
        </w:rPr>
      </w:pPr>
    </w:p>
    <w:p w14:paraId="192B29AF" w14:textId="6BA87620" w:rsidR="00464BB6" w:rsidRPr="00EC4FC4" w:rsidRDefault="00AF491C" w:rsidP="00AF491C">
      <w:pPr>
        <w:rPr>
          <w:rFonts w:ascii="Chalkboard" w:hAnsi="Chalkboard"/>
          <w:szCs w:val="24"/>
        </w:rPr>
      </w:pPr>
      <w:r>
        <w:rPr>
          <w:rFonts w:ascii="Chalkboard" w:hAnsi="Chalkboard"/>
          <w:szCs w:val="24"/>
        </w:rPr>
        <w:t xml:space="preserve">Thank you! Erica </w:t>
      </w:r>
      <w:proofErr w:type="spellStart"/>
      <w:r>
        <w:rPr>
          <w:rFonts w:ascii="Chalkboard" w:hAnsi="Chalkboard"/>
          <w:szCs w:val="24"/>
        </w:rPr>
        <w:t>Holtgrewe</w:t>
      </w:r>
      <w:proofErr w:type="spellEnd"/>
    </w:p>
    <w:sectPr w:rsidR="00464BB6" w:rsidRPr="00EC4FC4" w:rsidSect="00F83A50">
      <w:pgSz w:w="12240" w:h="15840"/>
      <w:pgMar w:top="990" w:right="1800" w:bottom="990" w:left="1800" w:header="720" w:footer="720" w:gutter="0"/>
      <w:pgBorders>
        <w:top w:val="pencils" w:sz="30" w:space="1" w:color="auto"/>
        <w:left w:val="pencils" w:sz="30" w:space="4" w:color="auto"/>
        <w:bottom w:val="pencils" w:sz="30" w:space="1" w:color="auto"/>
        <w:right w:val="pencils" w:sz="30"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61514E3"/>
    <w:multiLevelType w:val="hybridMultilevel"/>
    <w:tmpl w:val="63227C50"/>
    <w:lvl w:ilvl="0" w:tplc="04090009">
      <w:start w:val="1"/>
      <w:numFmt w:val="bullet"/>
      <w:lvlText w:val=""/>
      <w:lvlJc w:val="left"/>
      <w:pPr>
        <w:ind w:left="832" w:hanging="360"/>
      </w:pPr>
      <w:rPr>
        <w:rFonts w:ascii="Wingdings" w:hAnsi="Wingdings" w:hint="default"/>
      </w:rPr>
    </w:lvl>
    <w:lvl w:ilvl="1" w:tplc="04090003">
      <w:start w:val="1"/>
      <w:numFmt w:val="bullet"/>
      <w:lvlText w:val="o"/>
      <w:lvlJc w:val="left"/>
      <w:pPr>
        <w:ind w:left="1552" w:hanging="360"/>
      </w:pPr>
      <w:rPr>
        <w:rFonts w:ascii="Courier New" w:hAnsi="Courier New" w:cs="Courier New" w:hint="default"/>
      </w:rPr>
    </w:lvl>
    <w:lvl w:ilvl="2" w:tplc="04090005">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3F1262CF"/>
    <w:multiLevelType w:val="hybridMultilevel"/>
    <w:tmpl w:val="382A0356"/>
    <w:lvl w:ilvl="0" w:tplc="944C9742">
      <w:numFmt w:val="bullet"/>
      <w:lvlText w:val="-"/>
      <w:lvlJc w:val="left"/>
      <w:pPr>
        <w:ind w:left="2072" w:hanging="360"/>
      </w:pPr>
      <w:rPr>
        <w:rFonts w:ascii="Chalkboard" w:eastAsia="Times" w:hAnsi="Chalkboard" w:cs="Times New Roman" w:hint="default"/>
      </w:rPr>
    </w:lvl>
    <w:lvl w:ilvl="1" w:tplc="04090003" w:tentative="1">
      <w:start w:val="1"/>
      <w:numFmt w:val="bullet"/>
      <w:lvlText w:val="o"/>
      <w:lvlJc w:val="left"/>
      <w:pPr>
        <w:ind w:left="2792" w:hanging="360"/>
      </w:pPr>
      <w:rPr>
        <w:rFonts w:ascii="Courier New" w:hAnsi="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2">
    <w:nsid w:val="603A5DD8"/>
    <w:multiLevelType w:val="hybridMultilevel"/>
    <w:tmpl w:val="E47281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A7"/>
    <w:rsid w:val="0002377E"/>
    <w:rsid w:val="00042126"/>
    <w:rsid w:val="0005483A"/>
    <w:rsid w:val="0007734A"/>
    <w:rsid w:val="000D042D"/>
    <w:rsid w:val="000D1363"/>
    <w:rsid w:val="000D6733"/>
    <w:rsid w:val="00142ACA"/>
    <w:rsid w:val="0017499D"/>
    <w:rsid w:val="002634BC"/>
    <w:rsid w:val="00284BE6"/>
    <w:rsid w:val="002B34FB"/>
    <w:rsid w:val="002C37B6"/>
    <w:rsid w:val="00324642"/>
    <w:rsid w:val="003302CE"/>
    <w:rsid w:val="003800BE"/>
    <w:rsid w:val="0038402C"/>
    <w:rsid w:val="003C2F31"/>
    <w:rsid w:val="00464BB6"/>
    <w:rsid w:val="004A7D2C"/>
    <w:rsid w:val="004E034E"/>
    <w:rsid w:val="00514F4B"/>
    <w:rsid w:val="00516B36"/>
    <w:rsid w:val="006360BD"/>
    <w:rsid w:val="00656441"/>
    <w:rsid w:val="006B5F68"/>
    <w:rsid w:val="00760280"/>
    <w:rsid w:val="00764D07"/>
    <w:rsid w:val="00767BFF"/>
    <w:rsid w:val="00774475"/>
    <w:rsid w:val="00791955"/>
    <w:rsid w:val="007B4BC8"/>
    <w:rsid w:val="008174B3"/>
    <w:rsid w:val="008B47A6"/>
    <w:rsid w:val="008D6129"/>
    <w:rsid w:val="008E4FC8"/>
    <w:rsid w:val="008F46E8"/>
    <w:rsid w:val="00970CA5"/>
    <w:rsid w:val="009A4FA7"/>
    <w:rsid w:val="009E1E9D"/>
    <w:rsid w:val="00A1486A"/>
    <w:rsid w:val="00A66F7D"/>
    <w:rsid w:val="00A91A2C"/>
    <w:rsid w:val="00AE2C70"/>
    <w:rsid w:val="00AF491C"/>
    <w:rsid w:val="00B261DD"/>
    <w:rsid w:val="00B468D9"/>
    <w:rsid w:val="00B670D1"/>
    <w:rsid w:val="00BD5FCA"/>
    <w:rsid w:val="00BE56A7"/>
    <w:rsid w:val="00C02F58"/>
    <w:rsid w:val="00C3531A"/>
    <w:rsid w:val="00CA3CAA"/>
    <w:rsid w:val="00CA76FD"/>
    <w:rsid w:val="00CD0F8C"/>
    <w:rsid w:val="00D30932"/>
    <w:rsid w:val="00D34922"/>
    <w:rsid w:val="00DB1EC1"/>
    <w:rsid w:val="00DC1000"/>
    <w:rsid w:val="00E5754D"/>
    <w:rsid w:val="00E773ED"/>
    <w:rsid w:val="00E81F4B"/>
    <w:rsid w:val="00E90B41"/>
    <w:rsid w:val="00E94266"/>
    <w:rsid w:val="00EC4FC4"/>
    <w:rsid w:val="00F629A0"/>
    <w:rsid w:val="00F63E6B"/>
    <w:rsid w:val="00F644D2"/>
    <w:rsid w:val="00F83A50"/>
    <w:rsid w:val="00F94092"/>
    <w:rsid w:val="00FB75B2"/>
    <w:rsid w:val="00FF0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7F6C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0"/>
    <w:pPr>
      <w:ind w:left="720"/>
      <w:contextualSpacing/>
    </w:pPr>
  </w:style>
  <w:style w:type="character" w:styleId="Hyperlink">
    <w:name w:val="Hyperlink"/>
    <w:basedOn w:val="DefaultParagraphFont"/>
    <w:uiPriority w:val="99"/>
    <w:unhideWhenUsed/>
    <w:rsid w:val="00516B36"/>
    <w:rPr>
      <w:color w:val="0000FF" w:themeColor="hyperlink"/>
      <w:u w:val="single"/>
    </w:rPr>
  </w:style>
  <w:style w:type="paragraph" w:styleId="BalloonText">
    <w:name w:val="Balloon Text"/>
    <w:basedOn w:val="Normal"/>
    <w:link w:val="BalloonTextChar"/>
    <w:uiPriority w:val="99"/>
    <w:semiHidden/>
    <w:unhideWhenUsed/>
    <w:rsid w:val="00AF491C"/>
    <w:rPr>
      <w:rFonts w:ascii="Lucida Grande" w:hAnsi="Lucida Grande"/>
      <w:sz w:val="18"/>
      <w:szCs w:val="18"/>
    </w:rPr>
  </w:style>
  <w:style w:type="character" w:customStyle="1" w:styleId="BalloonTextChar">
    <w:name w:val="Balloon Text Char"/>
    <w:basedOn w:val="DefaultParagraphFont"/>
    <w:link w:val="BalloonText"/>
    <w:uiPriority w:val="99"/>
    <w:semiHidden/>
    <w:rsid w:val="00AF491C"/>
    <w:rPr>
      <w:rFonts w:ascii="Lucida Grande" w:eastAsia="Times"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0"/>
    <w:pPr>
      <w:ind w:left="720"/>
      <w:contextualSpacing/>
    </w:pPr>
  </w:style>
  <w:style w:type="character" w:styleId="Hyperlink">
    <w:name w:val="Hyperlink"/>
    <w:basedOn w:val="DefaultParagraphFont"/>
    <w:uiPriority w:val="99"/>
    <w:unhideWhenUsed/>
    <w:rsid w:val="00516B36"/>
    <w:rPr>
      <w:color w:val="0000FF" w:themeColor="hyperlink"/>
      <w:u w:val="single"/>
    </w:rPr>
  </w:style>
  <w:style w:type="paragraph" w:styleId="BalloonText">
    <w:name w:val="Balloon Text"/>
    <w:basedOn w:val="Normal"/>
    <w:link w:val="BalloonTextChar"/>
    <w:uiPriority w:val="99"/>
    <w:semiHidden/>
    <w:unhideWhenUsed/>
    <w:rsid w:val="00AF491C"/>
    <w:rPr>
      <w:rFonts w:ascii="Lucida Grande" w:hAnsi="Lucida Grande"/>
      <w:sz w:val="18"/>
      <w:szCs w:val="18"/>
    </w:rPr>
  </w:style>
  <w:style w:type="character" w:customStyle="1" w:styleId="BalloonTextChar">
    <w:name w:val="Balloon Text Char"/>
    <w:basedOn w:val="DefaultParagraphFont"/>
    <w:link w:val="BalloonText"/>
    <w:uiPriority w:val="99"/>
    <w:semiHidden/>
    <w:rsid w:val="00AF491C"/>
    <w:rPr>
      <w:rFonts w:ascii="Lucida Grande" w:eastAsia="Times"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262</Words>
  <Characters>1494</Characters>
  <Application>Microsoft Macintosh Word</Application>
  <DocSecurity>0</DocSecurity>
  <Lines>12</Lines>
  <Paragraphs>3</Paragraphs>
  <ScaleCrop>false</ScaleCrop>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Oxenham</dc:creator>
  <cp:keywords/>
  <dc:description/>
  <cp:lastModifiedBy>Erica Oxenham</cp:lastModifiedBy>
  <cp:revision>26</cp:revision>
  <dcterms:created xsi:type="dcterms:W3CDTF">2013-10-30T20:36:00Z</dcterms:created>
  <dcterms:modified xsi:type="dcterms:W3CDTF">2017-10-27T20:26:00Z</dcterms:modified>
</cp:coreProperties>
</file>